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napToGrid w:val="0"/>
        <w:spacing w:before="0" w:beforeAutospacing="0" w:after="0" w:afterAutospacing="0" w:line="360" w:lineRule="auto"/>
        <w:jc w:val="both"/>
        <w:textAlignment w:val="baseline"/>
        <w:rPr>
          <w:rStyle w:val="12"/>
          <w:rFonts w:ascii="方正小标宋简体" w:hAnsi="方正小标宋简体" w:eastAsia="方正小标宋简体"/>
          <w:b w:val="0"/>
          <w:i w:val="0"/>
          <w:caps w:val="0"/>
          <w:spacing w:val="0"/>
          <w:w w:val="100"/>
          <w:sz w:val="52"/>
          <w:lang w:val="en-US" w:eastAsia="zh-CN" w:bidi="ar-SA"/>
        </w:rPr>
      </w:pPr>
    </w:p>
    <w:p>
      <w:pPr>
        <w:pStyle w:val="15"/>
        <w:widowControl/>
        <w:snapToGrid w:val="0"/>
        <w:spacing w:before="0" w:beforeAutospacing="0" w:after="0" w:afterAutospacing="0" w:line="800" w:lineRule="exact"/>
        <w:jc w:val="center"/>
        <w:textAlignment w:val="baseline"/>
        <w:rPr>
          <w:rStyle w:val="12"/>
          <w:rFonts w:hint="eastAsia" w:ascii="方正小标宋简体" w:hAnsi="方正小标宋简体" w:eastAsia="方正小标宋简体"/>
          <w:b w:val="0"/>
          <w:bCs w:val="0"/>
          <w:i w:val="0"/>
          <w:caps w:val="0"/>
          <w:spacing w:val="0"/>
          <w:w w:val="100"/>
          <w:sz w:val="52"/>
          <w:lang w:val="en-US" w:eastAsia="zh-CN" w:bidi="ar-SA"/>
        </w:rPr>
      </w:pPr>
      <w:r>
        <w:rPr>
          <w:rStyle w:val="12"/>
          <w:rFonts w:hint="eastAsia" w:ascii="方正小标宋简体" w:hAnsi="方正小标宋简体" w:eastAsia="方正小标宋简体"/>
          <w:b w:val="0"/>
          <w:bCs w:val="0"/>
          <w:i w:val="0"/>
          <w:caps w:val="0"/>
          <w:spacing w:val="0"/>
          <w:w w:val="100"/>
          <w:sz w:val="52"/>
          <w:lang w:val="en-US" w:eastAsia="zh-CN" w:bidi="ar-SA"/>
        </w:rPr>
        <w:t>安徽中冶淮海装配式建筑有限公司</w:t>
      </w:r>
    </w:p>
    <w:p>
      <w:pPr>
        <w:pStyle w:val="15"/>
        <w:widowControl/>
        <w:snapToGrid w:val="0"/>
        <w:spacing w:before="0" w:beforeAutospacing="0" w:after="0" w:afterAutospacing="0" w:line="800" w:lineRule="exact"/>
        <w:jc w:val="center"/>
        <w:textAlignment w:val="baseline"/>
        <w:rPr>
          <w:rStyle w:val="12"/>
          <w:rFonts w:ascii="方正小标宋简体" w:hAnsi="方正小标宋简体" w:eastAsia="方正小标宋简体"/>
          <w:b w:val="0"/>
          <w:i w:val="0"/>
          <w:caps w:val="0"/>
          <w:spacing w:val="0"/>
          <w:w w:val="100"/>
          <w:sz w:val="52"/>
          <w:lang w:val="en-US" w:eastAsia="zh-CN" w:bidi="ar-SA"/>
        </w:rPr>
      </w:pPr>
      <w:r>
        <w:rPr>
          <w:rStyle w:val="12"/>
          <w:rFonts w:hint="eastAsia" w:ascii="方正小标宋简体" w:hAnsi="方正小标宋简体" w:eastAsia="方正小标宋简体"/>
          <w:b w:val="0"/>
          <w:bCs w:val="0"/>
          <w:i w:val="0"/>
          <w:caps w:val="0"/>
          <w:spacing w:val="0"/>
          <w:w w:val="100"/>
          <w:sz w:val="52"/>
          <w:lang w:val="en-US" w:eastAsia="zh-CN" w:bidi="ar-SA"/>
        </w:rPr>
        <w:t>相山水泥公司年产260万吨水泥绿色智能示范线项目综合楼空调外机钢架制作及安装劳务作业竞价文件</w:t>
      </w:r>
    </w:p>
    <w:p>
      <w:pPr>
        <w:pStyle w:val="15"/>
        <w:widowControl/>
        <w:tabs>
          <w:tab w:val="left" w:pos="1526"/>
        </w:tabs>
        <w:snapToGrid w:val="0"/>
        <w:spacing w:before="0" w:beforeAutospacing="0" w:after="0" w:afterAutospacing="0" w:line="800" w:lineRule="exact"/>
        <w:jc w:val="left"/>
        <w:textAlignment w:val="baseline"/>
        <w:rPr>
          <w:rStyle w:val="12"/>
          <w:rFonts w:ascii="方正小标宋简体" w:hAnsi="方正小标宋简体" w:eastAsia="方正小标宋简体"/>
          <w:b w:val="0"/>
          <w:i w:val="0"/>
          <w:caps w:val="0"/>
          <w:spacing w:val="0"/>
          <w:w w:val="100"/>
          <w:sz w:val="52"/>
          <w:lang w:val="en-US" w:eastAsia="zh-CN" w:bidi="ar-SA"/>
        </w:rPr>
      </w:pPr>
      <w:r>
        <w:rPr>
          <w:rStyle w:val="12"/>
          <w:rFonts w:ascii="方正小标宋简体" w:hAnsi="方正小标宋简体" w:eastAsia="方正小标宋简体"/>
          <w:b w:val="0"/>
          <w:i w:val="0"/>
          <w:caps w:val="0"/>
          <w:spacing w:val="0"/>
          <w:w w:val="100"/>
          <w:sz w:val="52"/>
          <w:lang w:val="en-US" w:eastAsia="zh-CN" w:bidi="ar-SA"/>
        </w:rPr>
        <w:tab/>
      </w:r>
      <w:r>
        <w:rPr>
          <w:rStyle w:val="12"/>
          <w:rFonts w:ascii="方正小标宋简体" w:hAnsi="方正小标宋简体" w:eastAsia="方正小标宋简体"/>
          <w:b w:val="0"/>
          <w:i w:val="0"/>
          <w:caps w:val="0"/>
          <w:spacing w:val="0"/>
          <w:w w:val="100"/>
          <w:sz w:val="52"/>
          <w:lang w:val="en-US" w:eastAsia="zh-CN" w:bidi="ar-SA"/>
        </w:rPr>
        <w:t xml:space="preserve"> </w:t>
      </w:r>
    </w:p>
    <w:p>
      <w:pPr>
        <w:pStyle w:val="15"/>
        <w:widowControl/>
        <w:tabs>
          <w:tab w:val="left" w:pos="1526"/>
        </w:tabs>
        <w:snapToGrid w:val="0"/>
        <w:spacing w:before="0" w:beforeAutospacing="0" w:after="0" w:afterAutospacing="0" w:line="800" w:lineRule="exact"/>
        <w:jc w:val="center"/>
        <w:textAlignment w:val="baseline"/>
        <w:rPr>
          <w:rStyle w:val="12"/>
          <w:rFonts w:ascii="方正小标宋简体" w:hAnsi="方正小标宋简体" w:eastAsia="方正小标宋简体"/>
          <w:b w:val="0"/>
          <w:i w:val="0"/>
          <w:caps w:val="0"/>
          <w:spacing w:val="0"/>
          <w:w w:val="100"/>
          <w:sz w:val="52"/>
          <w:lang w:val="en-US" w:eastAsia="zh-CN" w:bidi="ar-SA"/>
        </w:rPr>
      </w:pPr>
      <w:r>
        <w:rPr>
          <w:rStyle w:val="12"/>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1793875</wp:posOffset>
            </wp:positionH>
            <wp:positionV relativeFrom="paragraph">
              <wp:posOffset>103505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pStyle w:val="15"/>
        <w:widowControl/>
        <w:tabs>
          <w:tab w:val="left" w:pos="1526"/>
        </w:tabs>
        <w:snapToGrid w:val="0"/>
        <w:spacing w:before="0" w:beforeAutospacing="0" w:after="0" w:afterAutospacing="0" w:line="800" w:lineRule="exact"/>
        <w:jc w:val="left"/>
        <w:textAlignment w:val="baseline"/>
        <w:rPr>
          <w:rStyle w:val="12"/>
          <w:rFonts w:ascii="方正小标宋简体" w:hAnsi="方正小标宋简体" w:eastAsia="方正小标宋简体"/>
          <w:b w:val="0"/>
          <w:i w:val="0"/>
          <w:caps w:val="0"/>
          <w:spacing w:val="0"/>
          <w:w w:val="100"/>
          <w:sz w:val="52"/>
          <w:lang w:val="en-US" w:eastAsia="zh-CN" w:bidi="ar-SA"/>
        </w:rPr>
      </w:pPr>
    </w:p>
    <w:p>
      <w:pPr>
        <w:pStyle w:val="15"/>
        <w:widowControl/>
        <w:tabs>
          <w:tab w:val="left" w:pos="1526"/>
        </w:tabs>
        <w:snapToGrid w:val="0"/>
        <w:spacing w:before="0" w:beforeAutospacing="0" w:after="0" w:afterAutospacing="0" w:line="800" w:lineRule="exact"/>
        <w:jc w:val="center"/>
        <w:textAlignment w:val="baseline"/>
        <w:rPr>
          <w:rStyle w:val="12"/>
          <w:rFonts w:ascii="方正小标宋简体" w:hAnsi="方正小标宋简体" w:eastAsia="方正小标宋简体"/>
          <w:b w:val="0"/>
          <w:i w:val="0"/>
          <w:caps w:val="0"/>
          <w:spacing w:val="0"/>
          <w:w w:val="100"/>
          <w:sz w:val="52"/>
          <w:lang w:val="en-US" w:eastAsia="zh-CN" w:bidi="ar-SA"/>
        </w:rPr>
      </w:pPr>
    </w:p>
    <w:p>
      <w:pPr>
        <w:widowControl/>
        <w:snapToGrid w:val="0"/>
        <w:spacing w:before="0" w:beforeAutospacing="0" w:after="0" w:afterAutospacing="0" w:line="360" w:lineRule="auto"/>
        <w:jc w:val="both"/>
        <w:textAlignment w:val="baseline"/>
        <w:rPr>
          <w:rStyle w:val="12"/>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2"/>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2"/>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2"/>
          <w:rFonts w:ascii="仿宋_GB2312" w:hAnsi="仿宋_GB2312" w:eastAsia="仿宋_GB2312"/>
          <w:b w:val="0"/>
          <w:i w:val="0"/>
          <w:caps w:val="0"/>
          <w:spacing w:val="0"/>
          <w:w w:val="100"/>
          <w:sz w:val="32"/>
          <w:szCs w:val="32"/>
          <w:lang w:val="en-US" w:eastAsia="zh-CN" w:bidi="ar-SA"/>
        </w:rPr>
      </w:pPr>
      <w:r>
        <w:rPr>
          <w:rStyle w:val="12"/>
          <w:rFonts w:hint="eastAsia" w:ascii="仿宋_GB2312" w:hAnsi="仿宋_GB2312" w:eastAsia="仿宋_GB2312"/>
          <w:b w:val="0"/>
          <w:i w:val="0"/>
          <w:caps w:val="0"/>
          <w:spacing w:val="0"/>
          <w:w w:val="100"/>
          <w:sz w:val="32"/>
          <w:szCs w:val="32"/>
          <w:lang w:val="en-US" w:eastAsia="zh-CN" w:bidi="ar-SA"/>
        </w:rPr>
        <w:t>采 购</w:t>
      </w:r>
      <w:r>
        <w:rPr>
          <w:rStyle w:val="12"/>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13"/>
        <w:rPr>
          <w:rStyle w:val="12"/>
          <w:rFonts w:ascii="仿宋_GB2312" w:hAnsi="仿宋_GB2312" w:eastAsia="仿宋_GB2312"/>
          <w:b w:val="0"/>
          <w:i w:val="0"/>
          <w:caps w:val="0"/>
          <w:spacing w:val="0"/>
          <w:w w:val="100"/>
          <w:sz w:val="32"/>
          <w:szCs w:val="32"/>
          <w:lang w:val="en-US" w:eastAsia="zh-CN" w:bidi="ar-SA"/>
        </w:rPr>
      </w:pPr>
    </w:p>
    <w:p>
      <w:pPr>
        <w:pStyle w:val="13"/>
        <w:rPr>
          <w:rStyle w:val="12"/>
          <w:rFonts w:hint="eastAsia" w:ascii="仿宋_GB2312" w:hAnsi="仿宋_GB2312" w:eastAsia="仿宋_GB2312"/>
          <w:b w:val="0"/>
          <w:i w:val="0"/>
          <w:caps w:val="0"/>
          <w:spacing w:val="0"/>
          <w:w w:val="100"/>
          <w:sz w:val="32"/>
          <w:szCs w:val="32"/>
          <w:lang w:val="en-US" w:eastAsia="zh-CN" w:bidi="ar-SA"/>
        </w:rPr>
      </w:pPr>
      <w:r>
        <w:rPr>
          <w:rStyle w:val="12"/>
          <w:rFonts w:hint="eastAsia" w:ascii="仿宋_GB2312" w:hAnsi="仿宋_GB2312" w:eastAsia="仿宋_GB2312"/>
          <w:b w:val="0"/>
          <w:i w:val="0"/>
          <w:caps w:val="0"/>
          <w:spacing w:val="0"/>
          <w:w w:val="100"/>
          <w:sz w:val="32"/>
          <w:szCs w:val="32"/>
          <w:lang w:val="en-US" w:eastAsia="zh-CN" w:bidi="ar-SA"/>
        </w:rPr>
        <w:t>竞价编号：ZYHH(JG)-LWJJ-20220710-001</w:t>
      </w:r>
    </w:p>
    <w:p>
      <w:pPr>
        <w:pStyle w:val="13"/>
        <w:rPr>
          <w:rStyle w:val="12"/>
          <w:rFonts w:hint="eastAsia" w:ascii="仿宋_GB2312" w:hAnsi="仿宋_GB2312" w:eastAsia="仿宋_GB2312"/>
          <w:b w:val="0"/>
          <w:i w:val="0"/>
          <w:caps w:val="0"/>
          <w:spacing w:val="0"/>
          <w:w w:val="100"/>
          <w:sz w:val="32"/>
          <w:szCs w:val="32"/>
          <w:lang w:val="en-US" w:eastAsia="zh-CN" w:bidi="ar-SA"/>
        </w:rPr>
      </w:pPr>
    </w:p>
    <w:p>
      <w:pPr>
        <w:pStyle w:val="13"/>
        <w:rPr>
          <w:rStyle w:val="12"/>
          <w:rFonts w:hint="eastAsia" w:ascii="仿宋_GB2312" w:hAnsi="仿宋_GB2312" w:eastAsia="仿宋_GB2312"/>
          <w:b w:val="0"/>
          <w:i w:val="0"/>
          <w:caps w:val="0"/>
          <w:spacing w:val="0"/>
          <w:w w:val="100"/>
          <w:sz w:val="32"/>
          <w:szCs w:val="32"/>
          <w:lang w:val="en-US" w:eastAsia="zh-CN" w:bidi="ar-SA"/>
        </w:rPr>
      </w:pPr>
    </w:p>
    <w:p>
      <w:pPr>
        <w:pStyle w:val="13"/>
        <w:rPr>
          <w:rStyle w:val="12"/>
          <w:rFonts w:hint="eastAsia" w:ascii="仿宋_GB2312" w:hAnsi="仿宋_GB2312" w:eastAsia="仿宋_GB2312"/>
          <w:b w:val="0"/>
          <w:i w:val="0"/>
          <w:caps w:val="0"/>
          <w:spacing w:val="0"/>
          <w:w w:val="100"/>
          <w:sz w:val="32"/>
          <w:szCs w:val="32"/>
          <w:lang w:val="en-US" w:eastAsia="zh-CN" w:bidi="ar-SA"/>
        </w:rPr>
      </w:pPr>
    </w:p>
    <w:p>
      <w:pPr>
        <w:pStyle w:val="13"/>
        <w:rPr>
          <w:rStyle w:val="12"/>
          <w:rFonts w:hint="eastAsia" w:ascii="仿宋_GB2312" w:hAnsi="仿宋_GB2312" w:eastAsia="仿宋_GB2312"/>
          <w:b w:val="0"/>
          <w:i w:val="0"/>
          <w:caps w:val="0"/>
          <w:spacing w:val="0"/>
          <w:w w:val="100"/>
          <w:sz w:val="32"/>
          <w:szCs w:val="32"/>
          <w:lang w:val="en-US" w:eastAsia="zh-CN" w:bidi="ar-SA"/>
        </w:rPr>
      </w:pPr>
    </w:p>
    <w:p>
      <w:pPr>
        <w:pStyle w:val="13"/>
        <w:rPr>
          <w:rStyle w:val="12"/>
          <w:rFonts w:hint="eastAsia" w:ascii="仿宋_GB2312" w:hAnsi="仿宋_GB2312" w:eastAsia="仿宋_GB2312"/>
          <w:b w:val="0"/>
          <w:i w:val="0"/>
          <w:caps w:val="0"/>
          <w:spacing w:val="0"/>
          <w:w w:val="100"/>
          <w:sz w:val="32"/>
          <w:szCs w:val="32"/>
          <w:lang w:val="en-US" w:eastAsia="zh-CN" w:bidi="ar-SA"/>
        </w:rPr>
      </w:pPr>
    </w:p>
    <w:p>
      <w:pPr>
        <w:pStyle w:val="13"/>
        <w:rPr>
          <w:rStyle w:val="12"/>
          <w:rFonts w:hint="default" w:ascii="仿宋_GB2312" w:hAnsi="仿宋_GB2312" w:eastAsia="仿宋_GB2312"/>
          <w:b w:val="0"/>
          <w:i w:val="0"/>
          <w:caps w:val="0"/>
          <w:spacing w:val="0"/>
          <w:w w:val="100"/>
          <w:sz w:val="32"/>
          <w:szCs w:val="32"/>
          <w:lang w:val="en-US" w:eastAsia="zh-CN" w:bidi="ar-SA"/>
        </w:rPr>
      </w:pPr>
    </w:p>
    <w:p>
      <w:pPr>
        <w:pStyle w:val="13"/>
        <w:rPr>
          <w:rStyle w:val="12"/>
          <w:rFonts w:ascii="仿宋_GB2312" w:hAnsi="仿宋_GB2312" w:eastAsia="仿宋_GB2312"/>
          <w:b w:val="0"/>
          <w:i w:val="0"/>
          <w:caps w:val="0"/>
          <w:spacing w:val="0"/>
          <w:w w:val="100"/>
          <w:sz w:val="32"/>
          <w:szCs w:val="32"/>
          <w:lang w:val="en-US" w:eastAsia="zh-CN" w:bidi="ar-SA"/>
        </w:rPr>
      </w:pPr>
    </w:p>
    <w:p>
      <w:pPr>
        <w:pStyle w:val="17"/>
        <w:keepLines/>
        <w:widowControl/>
        <w:snapToGrid w:val="0"/>
        <w:spacing w:before="260" w:beforeAutospacing="0" w:after="260" w:afterAutospacing="0" w:line="416" w:lineRule="auto"/>
        <w:textAlignment w:val="baseline"/>
        <w:rPr>
          <w:rStyle w:val="12"/>
          <w:rFonts w:cs="Times New Roman"/>
          <w:b/>
          <w:bCs/>
          <w:i w:val="0"/>
          <w:caps w:val="0"/>
          <w:spacing w:val="0"/>
          <w:w w:val="100"/>
          <w:sz w:val="32"/>
          <w:szCs w:val="32"/>
          <w:lang w:val="en-US" w:eastAsia="zh-CN" w:bidi="ar-SA"/>
        </w:rPr>
      </w:pPr>
      <w:r>
        <w:rPr>
          <w:rStyle w:val="12"/>
          <w:rFonts w:cs="Times New Roman"/>
          <w:b/>
          <w:bCs/>
          <w:i w:val="0"/>
          <w:caps w:val="0"/>
          <w:spacing w:val="0"/>
          <w:w w:val="100"/>
          <w:sz w:val="32"/>
          <w:szCs w:val="32"/>
          <w:lang w:val="en-US" w:eastAsia="zh-CN" w:bidi="ar-SA"/>
        </w:rPr>
        <w:t>一、</w:t>
      </w:r>
      <w:r>
        <w:rPr>
          <w:rStyle w:val="12"/>
          <w:rFonts w:hint="eastAsia" w:cs="Times New Roman"/>
          <w:b/>
          <w:bCs/>
          <w:i w:val="0"/>
          <w:caps w:val="0"/>
          <w:spacing w:val="0"/>
          <w:w w:val="100"/>
          <w:sz w:val="32"/>
          <w:szCs w:val="32"/>
          <w:lang w:val="en-US" w:eastAsia="zh-CN" w:bidi="ar-SA"/>
        </w:rPr>
        <w:t>竞价</w:t>
      </w:r>
      <w:r>
        <w:rPr>
          <w:rStyle w:val="12"/>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具有合法营业执照、独立法人资格</w:t>
      </w:r>
      <w:r>
        <w:rPr>
          <w:rStyle w:val="12"/>
          <w:rFonts w:hint="eastAsia" w:ascii="仿宋_GB2312" w:eastAsia="仿宋_GB2312"/>
          <w:b w:val="0"/>
          <w:i w:val="0"/>
          <w:caps w:val="0"/>
          <w:spacing w:val="0"/>
          <w:w w:val="100"/>
          <w:sz w:val="28"/>
          <w:lang w:val="en-US" w:eastAsia="zh-CN" w:bidi="ar-SA"/>
        </w:rPr>
        <w:t>。</w:t>
      </w:r>
    </w:p>
    <w:p>
      <w:pPr>
        <w:widowControl/>
        <w:numPr>
          <w:ilvl w:val="0"/>
          <w:numId w:val="1"/>
        </w:numPr>
        <w:snapToGrid w:val="0"/>
        <w:spacing w:before="0" w:beforeAutospacing="0" w:after="0" w:afterAutospacing="0" w:line="360" w:lineRule="auto"/>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不接受联合体</w:t>
      </w:r>
      <w:r>
        <w:rPr>
          <w:rStyle w:val="12"/>
          <w:rFonts w:hint="eastAsia" w:ascii="仿宋_GB2312" w:eastAsia="仿宋_GB2312"/>
          <w:b w:val="0"/>
          <w:i w:val="0"/>
          <w:caps w:val="0"/>
          <w:spacing w:val="0"/>
          <w:w w:val="100"/>
          <w:sz w:val="28"/>
          <w:lang w:val="en-US" w:eastAsia="zh-CN" w:bidi="ar-SA"/>
        </w:rPr>
        <w:t>竞价。</w:t>
      </w:r>
    </w:p>
    <w:p>
      <w:pPr>
        <w:pStyle w:val="13"/>
        <w:widowControl/>
        <w:snapToGrid w:val="0"/>
        <w:spacing w:before="0" w:beforeAutospacing="0" w:after="0" w:afterAutospacing="0" w:line="400" w:lineRule="exact"/>
        <w:ind w:left="420" w:firstLine="400" w:firstLineChars="200"/>
        <w:textAlignment w:val="baseline"/>
        <w:rPr>
          <w:rStyle w:val="12"/>
          <w:rFonts w:ascii="Times New Roman" w:hAnsi="Times New Roman" w:eastAsia="宋体"/>
          <w:b w:val="0"/>
          <w:i w:val="0"/>
          <w:caps w:val="0"/>
          <w:spacing w:val="0"/>
          <w:w w:val="100"/>
          <w:sz w:val="20"/>
        </w:rPr>
      </w:pPr>
    </w:p>
    <w:p>
      <w:pPr>
        <w:pStyle w:val="17"/>
        <w:keepLines/>
        <w:widowControl/>
        <w:snapToGrid w:val="0"/>
        <w:spacing w:before="260" w:beforeAutospacing="0" w:after="260" w:afterAutospacing="0" w:line="416" w:lineRule="auto"/>
        <w:textAlignment w:val="baseline"/>
        <w:rPr>
          <w:rStyle w:val="12"/>
          <w:rFonts w:cs="Times New Roman"/>
          <w:b/>
          <w:bCs/>
          <w:i w:val="0"/>
          <w:caps w:val="0"/>
          <w:spacing w:val="0"/>
          <w:w w:val="100"/>
          <w:sz w:val="32"/>
          <w:szCs w:val="32"/>
          <w:lang w:val="en-US" w:eastAsia="zh-CN" w:bidi="ar-SA"/>
        </w:rPr>
      </w:pPr>
      <w:r>
        <w:rPr>
          <w:rStyle w:val="12"/>
          <w:rFonts w:cs="Times New Roman"/>
          <w:b/>
          <w:bCs/>
          <w:i w:val="0"/>
          <w:caps w:val="0"/>
          <w:spacing w:val="0"/>
          <w:w w:val="100"/>
          <w:sz w:val="32"/>
          <w:szCs w:val="32"/>
          <w:lang w:val="en-US" w:eastAsia="zh-CN" w:bidi="ar-SA"/>
        </w:rPr>
        <w:t>二、</w:t>
      </w:r>
      <w:r>
        <w:rPr>
          <w:rStyle w:val="12"/>
          <w:rFonts w:hint="eastAsia" w:cs="Times New Roman"/>
          <w:b/>
          <w:bCs/>
          <w:i w:val="0"/>
          <w:caps w:val="0"/>
          <w:spacing w:val="0"/>
          <w:w w:val="100"/>
          <w:sz w:val="32"/>
          <w:szCs w:val="32"/>
          <w:lang w:val="en-US" w:eastAsia="zh-CN" w:bidi="ar-SA"/>
        </w:rPr>
        <w:t>竞价</w:t>
      </w:r>
      <w:r>
        <w:rPr>
          <w:rStyle w:val="12"/>
          <w:rFonts w:cs="Times New Roman"/>
          <w:b/>
          <w:bCs/>
          <w:i w:val="0"/>
          <w:caps w:val="0"/>
          <w:spacing w:val="0"/>
          <w:w w:val="100"/>
          <w:sz w:val="32"/>
          <w:szCs w:val="32"/>
          <w:lang w:val="en-US" w:eastAsia="zh-CN" w:bidi="ar-SA"/>
        </w:rPr>
        <w:t>事项说明及要求</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1、</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开始时间：202</w:t>
      </w:r>
      <w:r>
        <w:rPr>
          <w:rStyle w:val="12"/>
          <w:rFonts w:hint="eastAsia" w:ascii="仿宋_GB2312" w:eastAsia="仿宋_GB2312"/>
          <w:b w:val="0"/>
          <w:i w:val="0"/>
          <w:caps w:val="0"/>
          <w:spacing w:val="0"/>
          <w:w w:val="100"/>
          <w:sz w:val="28"/>
          <w:lang w:val="en-US" w:eastAsia="zh-CN" w:bidi="ar-SA"/>
        </w:rPr>
        <w:t>2年</w:t>
      </w:r>
      <w:r>
        <w:rPr>
          <w:rStyle w:val="12"/>
          <w:rFonts w:hint="eastAsia" w:ascii="仿宋_GB2312" w:eastAsia="仿宋_GB2312"/>
          <w:b w:val="0"/>
          <w:i w:val="0"/>
          <w:caps w:val="0"/>
          <w:spacing w:val="0"/>
          <w:w w:val="100"/>
          <w:sz w:val="28"/>
          <w:highlight w:val="yellow"/>
          <w:lang w:val="en-US" w:eastAsia="zh-CN" w:bidi="ar-SA"/>
        </w:rPr>
        <w:t>7</w:t>
      </w:r>
      <w:r>
        <w:rPr>
          <w:rStyle w:val="12"/>
          <w:rFonts w:ascii="仿宋_GB2312" w:eastAsia="仿宋_GB2312"/>
          <w:b w:val="0"/>
          <w:i w:val="0"/>
          <w:caps w:val="0"/>
          <w:spacing w:val="0"/>
          <w:w w:val="100"/>
          <w:sz w:val="28"/>
          <w:highlight w:val="yellow"/>
          <w:lang w:val="en-US" w:eastAsia="zh-CN" w:bidi="ar-SA"/>
        </w:rPr>
        <w:t>月</w:t>
      </w:r>
      <w:r>
        <w:rPr>
          <w:rStyle w:val="12"/>
          <w:rFonts w:hint="eastAsia" w:ascii="仿宋_GB2312" w:eastAsia="仿宋_GB2312"/>
          <w:b w:val="0"/>
          <w:i w:val="0"/>
          <w:caps w:val="0"/>
          <w:spacing w:val="0"/>
          <w:w w:val="100"/>
          <w:sz w:val="28"/>
          <w:highlight w:val="yellow"/>
          <w:lang w:val="en-US" w:eastAsia="zh-CN" w:bidi="ar-SA"/>
        </w:rPr>
        <w:t>10</w:t>
      </w:r>
      <w:r>
        <w:rPr>
          <w:rStyle w:val="12"/>
          <w:rFonts w:ascii="仿宋_GB2312" w:eastAsia="仿宋_GB2312"/>
          <w:b w:val="0"/>
          <w:i w:val="0"/>
          <w:caps w:val="0"/>
          <w:spacing w:val="0"/>
          <w:w w:val="100"/>
          <w:sz w:val="28"/>
          <w:lang w:val="en-US" w:eastAsia="zh-CN" w:bidi="ar-SA"/>
        </w:rPr>
        <w:t>日</w:t>
      </w:r>
      <w:r>
        <w:rPr>
          <w:rStyle w:val="12"/>
          <w:rFonts w:hint="eastAsia" w:ascii="仿宋_GB2312" w:eastAsia="仿宋_GB2312"/>
          <w:b w:val="0"/>
          <w:i w:val="0"/>
          <w:caps w:val="0"/>
          <w:spacing w:val="0"/>
          <w:w w:val="100"/>
          <w:sz w:val="28"/>
          <w:lang w:val="en-US" w:eastAsia="zh-CN" w:bidi="ar-SA"/>
        </w:rPr>
        <w:t>11</w:t>
      </w:r>
      <w:r>
        <w:rPr>
          <w:rStyle w:val="12"/>
          <w:rFonts w:ascii="仿宋_GB2312" w:eastAsia="仿宋_GB2312"/>
          <w:b w:val="0"/>
          <w:i w:val="0"/>
          <w:caps w:val="0"/>
          <w:spacing w:val="0"/>
          <w:w w:val="100"/>
          <w:sz w:val="28"/>
          <w:lang w:val="en-US" w:eastAsia="zh-CN" w:bidi="ar-SA"/>
        </w:rPr>
        <w:t>:</w:t>
      </w:r>
      <w:r>
        <w:rPr>
          <w:rStyle w:val="12"/>
          <w:rFonts w:hint="eastAsia" w:ascii="仿宋_GB2312" w:eastAsia="仿宋_GB2312"/>
          <w:b w:val="0"/>
          <w:i w:val="0"/>
          <w:caps w:val="0"/>
          <w:spacing w:val="0"/>
          <w:w w:val="100"/>
          <w:sz w:val="28"/>
          <w:lang w:val="en-US" w:eastAsia="zh-CN" w:bidi="ar-SA"/>
        </w:rPr>
        <w:t>0</w:t>
      </w:r>
      <w:r>
        <w:rPr>
          <w:rStyle w:val="12"/>
          <w:rFonts w:ascii="仿宋_GB2312" w:eastAsia="仿宋_GB2312"/>
          <w:b w:val="0"/>
          <w:i w:val="0"/>
          <w:caps w:val="0"/>
          <w:spacing w:val="0"/>
          <w:w w:val="100"/>
          <w:sz w:val="28"/>
          <w:lang w:val="en-US" w:eastAsia="zh-CN" w:bidi="ar-SA"/>
        </w:rPr>
        <w:t>0时</w:t>
      </w:r>
    </w:p>
    <w:p>
      <w:pPr>
        <w:widowControl/>
        <w:snapToGrid w:val="0"/>
        <w:spacing w:before="0" w:beforeAutospacing="0" w:after="0" w:afterAutospacing="0" w:line="360" w:lineRule="auto"/>
        <w:ind w:firstLine="280" w:firstLineChars="100"/>
        <w:jc w:val="both"/>
        <w:textAlignment w:val="baseline"/>
        <w:rPr>
          <w:rStyle w:val="12"/>
          <w:rFonts w:ascii="仿宋_GB2312" w:eastAsia="仿宋_GB2312"/>
          <w:b w:val="0"/>
          <w:i w:val="0"/>
          <w:caps w:val="0"/>
          <w:spacing w:val="0"/>
          <w:w w:val="100"/>
          <w:sz w:val="28"/>
          <w:lang w:val="en-US" w:eastAsia="zh-CN" w:bidi="ar-SA"/>
        </w:rPr>
      </w:pP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截止时间：202</w:t>
      </w:r>
      <w:r>
        <w:rPr>
          <w:rStyle w:val="12"/>
          <w:rFonts w:hint="eastAsia" w:ascii="仿宋_GB2312" w:eastAsia="仿宋_GB2312"/>
          <w:b w:val="0"/>
          <w:i w:val="0"/>
          <w:caps w:val="0"/>
          <w:spacing w:val="0"/>
          <w:w w:val="100"/>
          <w:sz w:val="28"/>
          <w:lang w:val="en-US" w:eastAsia="zh-CN" w:bidi="ar-SA"/>
        </w:rPr>
        <w:t>2</w:t>
      </w:r>
      <w:r>
        <w:rPr>
          <w:rStyle w:val="12"/>
          <w:rFonts w:ascii="仿宋_GB2312" w:eastAsia="仿宋_GB2312"/>
          <w:b w:val="0"/>
          <w:i w:val="0"/>
          <w:caps w:val="0"/>
          <w:spacing w:val="0"/>
          <w:w w:val="100"/>
          <w:sz w:val="28"/>
          <w:lang w:val="en-US" w:eastAsia="zh-CN" w:bidi="ar-SA"/>
        </w:rPr>
        <w:t>年</w:t>
      </w:r>
      <w:r>
        <w:rPr>
          <w:rStyle w:val="12"/>
          <w:rFonts w:hint="eastAsia" w:ascii="仿宋_GB2312" w:eastAsia="仿宋_GB2312"/>
          <w:b w:val="0"/>
          <w:i w:val="0"/>
          <w:caps w:val="0"/>
          <w:spacing w:val="0"/>
          <w:w w:val="100"/>
          <w:sz w:val="28"/>
          <w:highlight w:val="yellow"/>
          <w:lang w:val="en-US" w:eastAsia="zh-CN" w:bidi="ar-SA"/>
        </w:rPr>
        <w:t>7</w:t>
      </w:r>
      <w:r>
        <w:rPr>
          <w:rStyle w:val="12"/>
          <w:rFonts w:ascii="仿宋_GB2312" w:eastAsia="仿宋_GB2312"/>
          <w:b w:val="0"/>
          <w:i w:val="0"/>
          <w:caps w:val="0"/>
          <w:spacing w:val="0"/>
          <w:w w:val="100"/>
          <w:sz w:val="28"/>
          <w:highlight w:val="yellow"/>
          <w:lang w:val="en-US" w:eastAsia="zh-CN" w:bidi="ar-SA"/>
        </w:rPr>
        <w:t>月</w:t>
      </w:r>
      <w:r>
        <w:rPr>
          <w:rStyle w:val="12"/>
          <w:rFonts w:hint="eastAsia" w:ascii="仿宋_GB2312" w:eastAsia="仿宋_GB2312"/>
          <w:b w:val="0"/>
          <w:i w:val="0"/>
          <w:caps w:val="0"/>
          <w:spacing w:val="0"/>
          <w:w w:val="100"/>
          <w:sz w:val="28"/>
          <w:highlight w:val="yellow"/>
          <w:lang w:val="en-US" w:eastAsia="zh-CN" w:bidi="ar-SA"/>
        </w:rPr>
        <w:t>14</w:t>
      </w:r>
      <w:r>
        <w:rPr>
          <w:rStyle w:val="12"/>
          <w:rFonts w:ascii="仿宋_GB2312" w:eastAsia="仿宋_GB2312"/>
          <w:b w:val="0"/>
          <w:i w:val="0"/>
          <w:caps w:val="0"/>
          <w:spacing w:val="0"/>
          <w:w w:val="100"/>
          <w:sz w:val="28"/>
          <w:lang w:val="en-US" w:eastAsia="zh-CN" w:bidi="ar-SA"/>
        </w:rPr>
        <w:t>日</w:t>
      </w:r>
      <w:r>
        <w:rPr>
          <w:rStyle w:val="12"/>
          <w:rFonts w:hint="eastAsia" w:ascii="仿宋_GB2312" w:eastAsia="仿宋_GB2312"/>
          <w:b w:val="0"/>
          <w:i w:val="0"/>
          <w:caps w:val="0"/>
          <w:spacing w:val="0"/>
          <w:w w:val="100"/>
          <w:sz w:val="28"/>
          <w:lang w:val="en-US" w:eastAsia="zh-CN" w:bidi="ar-SA"/>
        </w:rPr>
        <w:t>11</w:t>
      </w:r>
      <w:r>
        <w:rPr>
          <w:rStyle w:val="12"/>
          <w:rFonts w:ascii="仿宋_GB2312" w:eastAsia="仿宋_GB2312"/>
          <w:b w:val="0"/>
          <w:i w:val="0"/>
          <w:caps w:val="0"/>
          <w:spacing w:val="0"/>
          <w:w w:val="100"/>
          <w:sz w:val="28"/>
          <w:lang w:val="en-US" w:eastAsia="zh-CN" w:bidi="ar-SA"/>
        </w:rPr>
        <w:t>:</w:t>
      </w:r>
      <w:r>
        <w:rPr>
          <w:rStyle w:val="12"/>
          <w:rFonts w:hint="eastAsia" w:ascii="仿宋_GB2312" w:eastAsia="仿宋_GB2312"/>
          <w:b w:val="0"/>
          <w:i w:val="0"/>
          <w:caps w:val="0"/>
          <w:spacing w:val="0"/>
          <w:w w:val="100"/>
          <w:sz w:val="28"/>
          <w:lang w:val="en-US" w:eastAsia="zh-CN" w:bidi="ar-SA"/>
        </w:rPr>
        <w:t>0</w:t>
      </w:r>
      <w:r>
        <w:rPr>
          <w:rStyle w:val="12"/>
          <w:rFonts w:ascii="仿宋_GB2312" w:eastAsia="仿宋_GB2312"/>
          <w:b w:val="0"/>
          <w:i w:val="0"/>
          <w:caps w:val="0"/>
          <w:spacing w:val="0"/>
          <w:w w:val="100"/>
          <w:sz w:val="28"/>
          <w:lang w:val="en-US" w:eastAsia="zh-CN" w:bidi="ar-SA"/>
        </w:rPr>
        <w:t>0时</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2、</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方式：线下</w:t>
      </w:r>
      <w:r>
        <w:rPr>
          <w:rStyle w:val="12"/>
          <w:rFonts w:hint="eastAsia" w:ascii="仿宋_GB2312" w:eastAsia="仿宋_GB2312"/>
          <w:b w:val="0"/>
          <w:i w:val="0"/>
          <w:caps w:val="0"/>
          <w:spacing w:val="0"/>
          <w:w w:val="100"/>
          <w:sz w:val="28"/>
          <w:lang w:val="en-US" w:eastAsia="zh-CN" w:bidi="ar-SA"/>
        </w:rPr>
        <w:t>竞价。</w:t>
      </w:r>
    </w:p>
    <w:p>
      <w:pPr>
        <w:widowControl/>
        <w:snapToGrid w:val="0"/>
        <w:spacing w:before="0" w:beforeAutospacing="0" w:after="0" w:afterAutospacing="0" w:line="360" w:lineRule="auto"/>
        <w:jc w:val="both"/>
        <w:textAlignment w:val="baseline"/>
        <w:rPr>
          <w:rStyle w:val="12"/>
          <w:rFonts w:hint="default"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3、联系人及联系方式</w:t>
      </w:r>
      <w:r>
        <w:rPr>
          <w:rStyle w:val="12"/>
          <w:rFonts w:hint="eastAsia" w:ascii="仿宋_GB2312" w:eastAsia="仿宋_GB2312"/>
          <w:b w:val="0"/>
          <w:i w:val="0"/>
          <w:caps w:val="0"/>
          <w:spacing w:val="0"/>
          <w:w w:val="100"/>
          <w:sz w:val="28"/>
          <w:lang w:val="en-US" w:eastAsia="zh-CN" w:bidi="ar-SA"/>
        </w:rPr>
        <w:t>：谢宝树 13225619527</w:t>
      </w:r>
    </w:p>
    <w:p>
      <w:pPr>
        <w:widowControl/>
        <w:snapToGrid w:val="0"/>
        <w:spacing w:before="0" w:beforeAutospacing="0" w:after="0" w:afterAutospacing="0" w:line="360" w:lineRule="auto"/>
        <w:jc w:val="both"/>
        <w:textAlignment w:val="baseline"/>
        <w:rPr>
          <w:rStyle w:val="12"/>
          <w:rFonts w:hint="default"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4、地址：安徽省淮北市杜集区经济开发区紫藤北路西20米</w:t>
      </w:r>
      <w:r>
        <w:rPr>
          <w:rStyle w:val="12"/>
          <w:rFonts w:hint="eastAsia"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5、报价有关说明：报价应当为</w:t>
      </w:r>
      <w:r>
        <w:rPr>
          <w:rStyle w:val="12"/>
          <w:rFonts w:hint="eastAsia" w:ascii="仿宋_GB2312" w:eastAsia="仿宋_GB2312"/>
          <w:b w:val="0"/>
          <w:i w:val="0"/>
          <w:caps w:val="0"/>
          <w:spacing w:val="0"/>
          <w:w w:val="100"/>
          <w:sz w:val="28"/>
          <w:lang w:val="en-US" w:eastAsia="zh-CN" w:bidi="ar-SA"/>
        </w:rPr>
        <w:t>不</w:t>
      </w:r>
      <w:r>
        <w:rPr>
          <w:rStyle w:val="12"/>
          <w:rFonts w:ascii="仿宋_GB2312" w:eastAsia="仿宋_GB2312"/>
          <w:b w:val="0"/>
          <w:i w:val="0"/>
          <w:caps w:val="0"/>
          <w:spacing w:val="0"/>
          <w:w w:val="100"/>
          <w:sz w:val="28"/>
          <w:lang w:val="en-US" w:eastAsia="zh-CN" w:bidi="ar-SA"/>
        </w:rPr>
        <w:t>含税价</w:t>
      </w:r>
      <w:r>
        <w:rPr>
          <w:rStyle w:val="12"/>
          <w:rFonts w:hint="eastAsia" w:ascii="仿宋_GB2312" w:eastAsia="仿宋_GB2312"/>
          <w:b w:val="0"/>
          <w:i w:val="0"/>
          <w:caps w:val="0"/>
          <w:spacing w:val="0"/>
          <w:w w:val="100"/>
          <w:sz w:val="28"/>
          <w:lang w:val="en-US" w:eastAsia="zh-CN" w:bidi="ar-SA"/>
        </w:rPr>
        <w:t>，并注明税率</w:t>
      </w:r>
      <w:r>
        <w:rPr>
          <w:rStyle w:val="12"/>
          <w:rFonts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2"/>
          <w:rFonts w:ascii="仿宋_GB2312" w:eastAsia="仿宋_GB2312" w:cs="Times New Roman"/>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6、一次性报价，满足</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文件要求</w:t>
      </w:r>
      <w:r>
        <w:rPr>
          <w:rStyle w:val="12"/>
          <w:rFonts w:ascii="仿宋_GB2312" w:eastAsia="仿宋_GB2312" w:cs="Times New Roman"/>
          <w:b w:val="0"/>
          <w:i w:val="0"/>
          <w:caps w:val="0"/>
          <w:spacing w:val="0"/>
          <w:w w:val="100"/>
          <w:sz w:val="28"/>
          <w:lang w:val="en-US" w:eastAsia="zh-CN" w:bidi="ar-SA"/>
        </w:rPr>
        <w:t>，报价最低</w:t>
      </w:r>
      <w:r>
        <w:rPr>
          <w:rStyle w:val="12"/>
          <w:rFonts w:hint="eastAsia" w:ascii="仿宋_GB2312" w:eastAsia="仿宋_GB2312" w:cs="Times New Roman"/>
          <w:b w:val="0"/>
          <w:i w:val="0"/>
          <w:caps w:val="0"/>
          <w:spacing w:val="0"/>
          <w:w w:val="100"/>
          <w:sz w:val="28"/>
          <w:lang w:val="en-US" w:eastAsia="zh-CN" w:bidi="ar-SA"/>
        </w:rPr>
        <w:t>拟作</w:t>
      </w:r>
      <w:r>
        <w:rPr>
          <w:rStyle w:val="12"/>
          <w:rFonts w:ascii="仿宋_GB2312" w:eastAsia="仿宋_GB2312" w:cs="Times New Roman"/>
          <w:b w:val="0"/>
          <w:i w:val="0"/>
          <w:caps w:val="0"/>
          <w:spacing w:val="0"/>
          <w:w w:val="100"/>
          <w:sz w:val="28"/>
          <w:lang w:val="en-US" w:eastAsia="zh-CN" w:bidi="ar-SA"/>
        </w:rPr>
        <w:t>为</w:t>
      </w:r>
      <w:r>
        <w:rPr>
          <w:rStyle w:val="12"/>
          <w:rFonts w:hint="eastAsia" w:ascii="仿宋_GB2312" w:eastAsia="仿宋_GB2312" w:cs="Times New Roman"/>
          <w:b w:val="0"/>
          <w:i w:val="0"/>
          <w:caps w:val="0"/>
          <w:spacing w:val="0"/>
          <w:w w:val="100"/>
          <w:sz w:val="28"/>
          <w:lang w:val="en-US" w:eastAsia="zh-CN" w:bidi="ar-SA"/>
        </w:rPr>
        <w:t>中选</w:t>
      </w:r>
      <w:r>
        <w:rPr>
          <w:rStyle w:val="12"/>
          <w:rFonts w:ascii="仿宋_GB2312" w:eastAsia="仿宋_GB2312" w:cs="Times New Roman"/>
          <w:b w:val="0"/>
          <w:i w:val="0"/>
          <w:caps w:val="0"/>
          <w:spacing w:val="0"/>
          <w:w w:val="100"/>
          <w:sz w:val="28"/>
          <w:lang w:val="en-US" w:eastAsia="zh-CN" w:bidi="ar-SA"/>
        </w:rPr>
        <w:t>单位。</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cs="Times New Roman"/>
          <w:b w:val="0"/>
          <w:i w:val="0"/>
          <w:caps w:val="0"/>
          <w:spacing w:val="0"/>
          <w:w w:val="100"/>
          <w:sz w:val="28"/>
          <w:lang w:val="en-US" w:eastAsia="zh-CN" w:bidi="ar-SA"/>
        </w:rPr>
        <w:t>7、该工程控制价为</w:t>
      </w:r>
      <w:r>
        <w:rPr>
          <w:rStyle w:val="12"/>
          <w:rFonts w:hint="eastAsia" w:ascii="仿宋_GB2312" w:eastAsia="仿宋_GB2312" w:cs="Times New Roman"/>
          <w:b w:val="0"/>
          <w:i w:val="0"/>
          <w:caps w:val="0"/>
          <w:spacing w:val="0"/>
          <w:w w:val="100"/>
          <w:sz w:val="28"/>
          <w:u w:val="single"/>
          <w:lang w:val="en-US" w:eastAsia="zh-CN" w:bidi="ar-SA"/>
        </w:rPr>
        <w:t xml:space="preserve">   61407.34 </w:t>
      </w:r>
      <w:r>
        <w:rPr>
          <w:rStyle w:val="12"/>
          <w:rFonts w:hint="eastAsia" w:ascii="仿宋_GB2312" w:eastAsia="仿宋_GB2312"/>
          <w:b w:val="0"/>
          <w:i/>
          <w:iCs/>
          <w:caps w:val="0"/>
          <w:spacing w:val="0"/>
          <w:w w:val="100"/>
          <w:sz w:val="28"/>
          <w:u w:val="single"/>
          <w:lang w:val="en-US" w:eastAsia="zh-CN" w:bidi="ar-SA"/>
        </w:rPr>
        <w:t xml:space="preserve"> </w:t>
      </w:r>
      <w:bookmarkStart w:id="0" w:name="_GoBack"/>
      <w:bookmarkEnd w:id="0"/>
      <w:r>
        <w:rPr>
          <w:rStyle w:val="12"/>
          <w:rFonts w:hint="eastAsia" w:ascii="仿宋_GB2312" w:eastAsia="仿宋_GB2312"/>
          <w:b w:val="0"/>
          <w:i/>
          <w:iCs/>
          <w:caps w:val="0"/>
          <w:spacing w:val="0"/>
          <w:w w:val="100"/>
          <w:sz w:val="28"/>
          <w:u w:val="single"/>
          <w:lang w:val="en-US" w:eastAsia="zh-CN" w:bidi="ar-SA"/>
        </w:rPr>
        <w:t xml:space="preserve"> </w:t>
      </w:r>
      <w:r>
        <w:rPr>
          <w:rStyle w:val="12"/>
          <w:rFonts w:ascii="仿宋_GB2312" w:eastAsia="仿宋_GB2312"/>
          <w:b w:val="0"/>
          <w:i w:val="0"/>
          <w:caps w:val="0"/>
          <w:spacing w:val="0"/>
          <w:w w:val="100"/>
          <w:sz w:val="28"/>
          <w:lang w:val="en-US" w:eastAsia="zh-CN" w:bidi="ar-SA"/>
        </w:rPr>
        <w:t>元</w:t>
      </w:r>
      <w:r>
        <w:rPr>
          <w:rFonts w:hint="eastAsia"/>
          <w:b w:val="0"/>
          <w:i w:val="0"/>
          <w:caps w:val="0"/>
          <w:spacing w:val="0"/>
          <w:w w:val="100"/>
          <w:sz w:val="28"/>
          <w:szCs w:val="36"/>
          <w:lang w:val="en-US" w:eastAsia="zh-CN"/>
        </w:rPr>
        <w:t>（不含税价）</w:t>
      </w:r>
      <w:r>
        <w:rPr>
          <w:rStyle w:val="12"/>
          <w:rFonts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2"/>
          <w:rFonts w:hint="default" w:ascii="仿宋_GB2312" w:eastAsia="仿宋_GB2312"/>
          <w:b w:val="0"/>
          <w:i w:val="0"/>
          <w:caps w:val="0"/>
          <w:spacing w:val="0"/>
          <w:w w:val="100"/>
          <w:sz w:val="28"/>
          <w:lang w:val="en-US" w:eastAsia="zh-CN" w:bidi="ar-SA"/>
        </w:rPr>
      </w:pPr>
      <w:r>
        <w:rPr>
          <w:rStyle w:val="12"/>
          <w:rFonts w:hint="eastAsia" w:ascii="仿宋_GB2312" w:eastAsia="仿宋_GB2312"/>
          <w:b w:val="0"/>
          <w:i w:val="0"/>
          <w:caps w:val="0"/>
          <w:spacing w:val="0"/>
          <w:w w:val="100"/>
          <w:sz w:val="28"/>
          <w:lang w:val="en-US" w:eastAsia="zh-CN" w:bidi="ar-SA"/>
        </w:rPr>
        <w:t>8、该工程须缴纳竞价保证金</w:t>
      </w:r>
      <w:r>
        <w:rPr>
          <w:rStyle w:val="12"/>
          <w:rFonts w:hint="eastAsia" w:ascii="仿宋_GB2312" w:eastAsia="仿宋_GB2312"/>
          <w:b w:val="0"/>
          <w:i w:val="0"/>
          <w:caps w:val="0"/>
          <w:spacing w:val="0"/>
          <w:w w:val="100"/>
          <w:sz w:val="28"/>
          <w:u w:val="single"/>
          <w:lang w:val="en-US" w:eastAsia="zh-CN" w:bidi="ar-SA"/>
        </w:rPr>
        <w:t xml:space="preserve">  2000  </w:t>
      </w:r>
      <w:r>
        <w:rPr>
          <w:rStyle w:val="12"/>
          <w:rFonts w:hint="eastAsia" w:ascii="仿宋_GB2312" w:eastAsia="仿宋_GB2312"/>
          <w:b w:val="0"/>
          <w:i w:val="0"/>
          <w:caps w:val="0"/>
          <w:spacing w:val="0"/>
          <w:w w:val="100"/>
          <w:sz w:val="28"/>
          <w:lang w:val="en-US" w:eastAsia="zh-CN" w:bidi="ar-SA"/>
        </w:rPr>
        <w:t>元，竞价</w:t>
      </w:r>
      <w:r>
        <w:rPr>
          <w:rStyle w:val="12"/>
          <w:rFonts w:ascii="仿宋_GB2312" w:eastAsia="仿宋_GB2312"/>
          <w:b w:val="0"/>
          <w:i w:val="0"/>
          <w:caps w:val="0"/>
          <w:spacing w:val="0"/>
          <w:w w:val="100"/>
          <w:sz w:val="28"/>
          <w:lang w:val="en-US" w:eastAsia="zh-CN" w:bidi="ar-SA"/>
        </w:rPr>
        <w:t>截止时间</w:t>
      </w:r>
      <w:r>
        <w:rPr>
          <w:rStyle w:val="12"/>
          <w:rFonts w:hint="eastAsia" w:ascii="仿宋_GB2312" w:eastAsia="仿宋_GB2312"/>
          <w:b w:val="0"/>
          <w:i w:val="0"/>
          <w:caps w:val="0"/>
          <w:spacing w:val="0"/>
          <w:w w:val="100"/>
          <w:sz w:val="28"/>
          <w:lang w:val="en-US" w:eastAsia="zh-CN" w:bidi="ar-SA"/>
        </w:rPr>
        <w:t>之前通过银行转账至中冶淮海公司账户：账号1331301021000355909，开户行微商银行淮北相城支行。</w:t>
      </w:r>
    </w:p>
    <w:p>
      <w:pPr>
        <w:pStyle w:val="13"/>
        <w:widowControl/>
        <w:snapToGrid w:val="0"/>
        <w:spacing w:before="0" w:beforeAutospacing="0" w:after="0" w:afterAutospacing="0" w:line="400" w:lineRule="exact"/>
        <w:ind w:left="420" w:firstLine="400" w:firstLineChars="200"/>
        <w:textAlignment w:val="baseline"/>
        <w:rPr>
          <w:rStyle w:val="12"/>
          <w:rFonts w:ascii="Times New Roman" w:hAnsi="Times New Roman" w:eastAsia="宋体"/>
          <w:b w:val="0"/>
          <w:i w:val="0"/>
          <w:caps w:val="0"/>
          <w:spacing w:val="0"/>
          <w:w w:val="100"/>
          <w:sz w:val="20"/>
        </w:rPr>
      </w:pPr>
    </w:p>
    <w:p>
      <w:pPr>
        <w:pStyle w:val="17"/>
        <w:keepLines/>
        <w:widowControl/>
        <w:snapToGrid w:val="0"/>
        <w:spacing w:before="260" w:beforeAutospacing="0" w:after="260" w:afterAutospacing="0" w:line="416" w:lineRule="auto"/>
        <w:textAlignment w:val="baseline"/>
        <w:rPr>
          <w:rStyle w:val="12"/>
          <w:rFonts w:cs="Times New Roman"/>
          <w:b/>
          <w:bCs/>
          <w:i w:val="0"/>
          <w:caps w:val="0"/>
          <w:spacing w:val="0"/>
          <w:w w:val="100"/>
          <w:sz w:val="32"/>
          <w:szCs w:val="32"/>
          <w:lang w:val="en-US" w:eastAsia="zh-CN" w:bidi="ar-SA"/>
        </w:rPr>
      </w:pPr>
      <w:r>
        <w:rPr>
          <w:rStyle w:val="12"/>
          <w:rFonts w:cs="Times New Roman"/>
          <w:b/>
          <w:bCs/>
          <w:i w:val="0"/>
          <w:caps w:val="0"/>
          <w:spacing w:val="0"/>
          <w:w w:val="100"/>
          <w:sz w:val="32"/>
          <w:szCs w:val="32"/>
          <w:lang w:val="en-US" w:eastAsia="zh-CN" w:bidi="ar-SA"/>
        </w:rPr>
        <w:t>三、</w:t>
      </w:r>
      <w:r>
        <w:rPr>
          <w:rStyle w:val="12"/>
          <w:rFonts w:hint="eastAsia" w:cs="Times New Roman"/>
          <w:b/>
          <w:bCs/>
          <w:i w:val="0"/>
          <w:caps w:val="0"/>
          <w:spacing w:val="0"/>
          <w:w w:val="100"/>
          <w:sz w:val="32"/>
          <w:szCs w:val="32"/>
          <w:lang w:val="en-US" w:eastAsia="zh-CN" w:bidi="ar-SA"/>
        </w:rPr>
        <w:t>工程主要</w:t>
      </w:r>
      <w:r>
        <w:rPr>
          <w:rStyle w:val="12"/>
          <w:rFonts w:cs="Times New Roman"/>
          <w:b/>
          <w:bCs/>
          <w:i w:val="0"/>
          <w:caps w:val="0"/>
          <w:spacing w:val="0"/>
          <w:w w:val="100"/>
          <w:sz w:val="32"/>
          <w:szCs w:val="32"/>
          <w:lang w:val="en-US" w:eastAsia="zh-CN" w:bidi="ar-SA"/>
        </w:rPr>
        <w:t>内容</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hint="eastAsia" w:ascii="仿宋_GB2312" w:eastAsia="仿宋_GB2312"/>
          <w:b w:val="0"/>
          <w:i w:val="0"/>
          <w:caps w:val="0"/>
          <w:spacing w:val="0"/>
          <w:w w:val="100"/>
          <w:sz w:val="28"/>
          <w:lang w:val="en-US" w:eastAsia="zh-CN" w:bidi="ar-SA"/>
        </w:rPr>
        <w:t>工程主要</w:t>
      </w:r>
      <w:r>
        <w:rPr>
          <w:rStyle w:val="12"/>
          <w:rFonts w:ascii="仿宋_GB2312" w:eastAsia="仿宋_GB2312"/>
          <w:b w:val="0"/>
          <w:i w:val="0"/>
          <w:caps w:val="0"/>
          <w:spacing w:val="0"/>
          <w:w w:val="100"/>
          <w:sz w:val="28"/>
          <w:lang w:val="en-US" w:eastAsia="zh-CN" w:bidi="ar-SA"/>
        </w:rPr>
        <w:t>内容包括：</w:t>
      </w:r>
      <w:r>
        <w:rPr>
          <w:rStyle w:val="12"/>
          <w:rFonts w:hint="eastAsia" w:ascii="仿宋_GB2312" w:eastAsia="仿宋_GB2312" w:cs="Times New Roman"/>
          <w:b w:val="0"/>
          <w:i w:val="0"/>
          <w:caps w:val="0"/>
          <w:spacing w:val="0"/>
          <w:w w:val="100"/>
          <w:sz w:val="28"/>
          <w:lang w:val="en-US" w:eastAsia="zh-CN" w:bidi="ar-SA"/>
        </w:rPr>
        <w:t>安徽中冶淮海公司计划制作水泥厂办公楼空调外机钢架，本次报价按每吨钢材综合单价费用报价，空调外机钢架使用材料镀锌方管200mm*100mm*8mm由中冶淮海公司提供，其他均由报价单位提供，空调外机钢架设计图附竞价文件中。（详见图纸）。</w:t>
      </w:r>
    </w:p>
    <w:p>
      <w:pPr>
        <w:widowControl/>
        <w:snapToGrid w:val="0"/>
        <w:spacing w:before="0" w:beforeAutospacing="0" w:after="0" w:afterAutospacing="0" w:line="360" w:lineRule="auto"/>
        <w:jc w:val="both"/>
        <w:textAlignment w:val="baseline"/>
        <w:rPr>
          <w:rStyle w:val="20"/>
          <w:rFonts w:cs="Times New Roman"/>
          <w:b/>
          <w:bCs/>
          <w:i w:val="0"/>
          <w:caps w:val="0"/>
          <w:spacing w:val="0"/>
          <w:w w:val="100"/>
          <w:sz w:val="32"/>
          <w:szCs w:val="32"/>
          <w:lang w:val="en-US" w:eastAsia="zh-CN" w:bidi="ar-SA"/>
        </w:rPr>
      </w:pPr>
    </w:p>
    <w:p>
      <w:pPr>
        <w:widowControl/>
        <w:snapToGrid w:val="0"/>
        <w:spacing w:before="0" w:beforeAutospacing="0" w:after="0" w:afterAutospacing="0" w:line="360" w:lineRule="auto"/>
        <w:jc w:val="both"/>
        <w:textAlignment w:val="baseline"/>
        <w:rPr>
          <w:rStyle w:val="12"/>
          <w:rFonts w:cs="Times New Roman"/>
          <w:b/>
          <w:bCs/>
          <w:i w:val="0"/>
          <w:caps w:val="0"/>
          <w:spacing w:val="0"/>
          <w:w w:val="100"/>
          <w:sz w:val="32"/>
          <w:szCs w:val="32"/>
          <w:lang w:val="en-US" w:eastAsia="zh-CN" w:bidi="ar-SA"/>
        </w:rPr>
      </w:pPr>
      <w:r>
        <w:rPr>
          <w:rStyle w:val="20"/>
          <w:rFonts w:cs="Times New Roman"/>
          <w:b/>
          <w:bCs/>
          <w:i w:val="0"/>
          <w:caps w:val="0"/>
          <w:spacing w:val="0"/>
          <w:w w:val="100"/>
          <w:sz w:val="32"/>
          <w:szCs w:val="32"/>
          <w:lang w:val="en-US" w:eastAsia="zh-CN" w:bidi="ar-SA"/>
        </w:rPr>
        <w:t>四、付款方式:</w:t>
      </w:r>
      <w:r>
        <w:rPr>
          <w:rStyle w:val="12"/>
          <w:rFonts w:hint="eastAsia" w:ascii="仿宋_GB2312" w:eastAsia="仿宋_GB2312" w:cs="Times New Roman"/>
          <w:b w:val="0"/>
          <w:i w:val="0"/>
          <w:caps w:val="0"/>
          <w:spacing w:val="0"/>
          <w:w w:val="100"/>
          <w:sz w:val="28"/>
          <w:lang w:val="en-US" w:eastAsia="zh-CN" w:bidi="ar-SA"/>
        </w:rPr>
        <w:t>（1）银行转账（2）承兑</w:t>
      </w:r>
      <w:r>
        <w:rPr>
          <w:rStyle w:val="12"/>
          <w:rFonts w:hint="eastAsia" w:ascii="仿宋_GB2312" w:eastAsia="仿宋_GB2312"/>
          <w:b w:val="0"/>
          <w:i w:val="0"/>
          <w:caps w:val="0"/>
          <w:spacing w:val="0"/>
          <w:w w:val="100"/>
          <w:sz w:val="28"/>
          <w:lang w:val="en-US" w:eastAsia="zh-CN" w:bidi="ar-SA"/>
        </w:rPr>
        <w:t>。</w:t>
      </w:r>
    </w:p>
    <w:p>
      <w:pPr>
        <w:pStyle w:val="13"/>
        <w:widowControl/>
        <w:snapToGrid w:val="0"/>
        <w:spacing w:before="0" w:beforeAutospacing="0" w:after="0" w:afterAutospacing="0" w:line="400" w:lineRule="exact"/>
        <w:ind w:left="0" w:firstLine="420" w:firstLineChars="0"/>
        <w:textAlignment w:val="baseline"/>
        <w:rPr>
          <w:rStyle w:val="12"/>
          <w:rFonts w:ascii="Times New Roman" w:hAnsi="Times New Roman" w:eastAsia="宋体"/>
          <w:b w:val="0"/>
          <w:i w:val="0"/>
          <w:caps w:val="0"/>
          <w:spacing w:val="0"/>
          <w:w w:val="100"/>
          <w:sz w:val="20"/>
        </w:rPr>
      </w:pPr>
    </w:p>
    <w:p>
      <w:pPr>
        <w:widowControl/>
        <w:tabs>
          <w:tab w:val="left" w:pos="567"/>
        </w:tabs>
        <w:snapToGrid w:val="0"/>
        <w:spacing w:before="0" w:beforeAutospacing="0" w:after="0" w:afterAutospacing="0" w:line="360" w:lineRule="auto"/>
        <w:jc w:val="both"/>
        <w:textAlignment w:val="baseline"/>
        <w:rPr>
          <w:rStyle w:val="12"/>
          <w:rFonts w:ascii="仿宋_GB2312" w:eastAsia="仿宋_GB2312"/>
          <w:b/>
          <w:i w:val="0"/>
          <w:caps w:val="0"/>
          <w:spacing w:val="0"/>
          <w:w w:val="100"/>
          <w:sz w:val="28"/>
          <w:lang w:val="en-US" w:eastAsia="zh-CN" w:bidi="ar-SA"/>
        </w:rPr>
      </w:pPr>
      <w:r>
        <w:rPr>
          <w:rStyle w:val="20"/>
          <w:rFonts w:hint="eastAsia" w:cs="Times New Roman"/>
          <w:b/>
          <w:bCs/>
          <w:i w:val="0"/>
          <w:caps w:val="0"/>
          <w:spacing w:val="0"/>
          <w:w w:val="100"/>
          <w:sz w:val="32"/>
          <w:szCs w:val="32"/>
          <w:lang w:val="en-US" w:eastAsia="zh-CN" w:bidi="ar-SA"/>
        </w:rPr>
        <w:t>五</w:t>
      </w:r>
      <w:r>
        <w:rPr>
          <w:rStyle w:val="20"/>
          <w:rFonts w:cs="Times New Roman"/>
          <w:b/>
          <w:bCs/>
          <w:i w:val="0"/>
          <w:caps w:val="0"/>
          <w:spacing w:val="0"/>
          <w:w w:val="100"/>
          <w:sz w:val="32"/>
          <w:szCs w:val="32"/>
          <w:lang w:val="en-US" w:eastAsia="zh-CN" w:bidi="ar-SA"/>
        </w:rPr>
        <w:t>、</w:t>
      </w:r>
      <w:r>
        <w:rPr>
          <w:rStyle w:val="20"/>
          <w:rFonts w:hint="eastAsia" w:cs="Times New Roman"/>
          <w:b/>
          <w:bCs/>
          <w:i w:val="0"/>
          <w:caps w:val="0"/>
          <w:spacing w:val="0"/>
          <w:w w:val="100"/>
          <w:sz w:val="32"/>
          <w:szCs w:val="32"/>
          <w:lang w:val="en-US" w:eastAsia="zh-CN" w:bidi="ar-SA"/>
        </w:rPr>
        <w:t>竞价</w:t>
      </w:r>
      <w:r>
        <w:rPr>
          <w:rStyle w:val="20"/>
          <w:rFonts w:cs="Times New Roman"/>
          <w:b/>
          <w:bCs/>
          <w:i w:val="0"/>
          <w:caps w:val="0"/>
          <w:spacing w:val="0"/>
          <w:w w:val="100"/>
          <w:sz w:val="32"/>
          <w:szCs w:val="32"/>
          <w:lang w:val="en-US" w:eastAsia="zh-CN" w:bidi="ar-SA"/>
        </w:rPr>
        <w:t>文件的式样和签署：</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文件须由</w:t>
      </w:r>
      <w:r>
        <w:rPr>
          <w:rStyle w:val="12"/>
          <w:rFonts w:hint="eastAsia" w:ascii="仿宋_GB2312" w:eastAsia="仿宋_GB2312"/>
          <w:b w:val="0"/>
          <w:i w:val="0"/>
          <w:caps w:val="0"/>
          <w:spacing w:val="0"/>
          <w:w w:val="100"/>
          <w:sz w:val="28"/>
          <w:lang w:val="en-US" w:eastAsia="zh-CN" w:bidi="ar-SA"/>
        </w:rPr>
        <w:t>报价</w:t>
      </w:r>
      <w:r>
        <w:rPr>
          <w:rStyle w:val="12"/>
          <w:rFonts w:ascii="仿宋_GB2312" w:eastAsia="仿宋_GB2312"/>
          <w:b w:val="0"/>
          <w:i w:val="0"/>
          <w:caps w:val="0"/>
          <w:spacing w:val="0"/>
          <w:w w:val="100"/>
          <w:sz w:val="28"/>
          <w:lang w:val="en-US" w:eastAsia="zh-CN" w:bidi="ar-SA"/>
        </w:rPr>
        <w:t>人或经</w:t>
      </w:r>
      <w:r>
        <w:rPr>
          <w:rStyle w:val="12"/>
          <w:rFonts w:hint="eastAsia" w:ascii="仿宋_GB2312" w:eastAsia="仿宋_GB2312"/>
          <w:b w:val="0"/>
          <w:i w:val="0"/>
          <w:caps w:val="0"/>
          <w:spacing w:val="0"/>
          <w:w w:val="100"/>
          <w:sz w:val="28"/>
          <w:lang w:val="en-US" w:eastAsia="zh-CN" w:bidi="ar-SA"/>
        </w:rPr>
        <w:t>报价</w:t>
      </w:r>
      <w:r>
        <w:rPr>
          <w:rStyle w:val="12"/>
          <w:rFonts w:ascii="仿宋_GB2312" w:eastAsia="仿宋_GB2312"/>
          <w:b w:val="0"/>
          <w:i w:val="0"/>
          <w:caps w:val="0"/>
          <w:spacing w:val="0"/>
          <w:w w:val="100"/>
          <w:sz w:val="28"/>
          <w:lang w:val="en-US" w:eastAsia="zh-CN" w:bidi="ar-SA"/>
        </w:rPr>
        <w:t>人正式授权并对</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人有合同约束力的委托授权人签字，后者将“授权委托书”以书面形式附在</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文件中。</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文件每页须有</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人签字和盖章。</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经密封的</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文件或传真</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概不接</w:t>
      </w:r>
      <w:r>
        <w:rPr>
          <w:rStyle w:val="12"/>
          <w:rFonts w:hint="eastAsia" w:ascii="仿宋_GB2312" w:eastAsia="仿宋_GB2312"/>
          <w:b w:val="0"/>
          <w:i w:val="0"/>
          <w:caps w:val="0"/>
          <w:spacing w:val="0"/>
          <w:w w:val="100"/>
          <w:sz w:val="28"/>
          <w:lang w:val="en-US" w:eastAsia="zh-CN" w:bidi="ar-SA"/>
        </w:rPr>
        <w:t>收</w:t>
      </w:r>
      <w:r>
        <w:rPr>
          <w:rStyle w:val="12"/>
          <w:rFonts w:ascii="仿宋_GB2312" w:eastAsia="仿宋_GB2312"/>
          <w:b w:val="0"/>
          <w:i w:val="0"/>
          <w:caps w:val="0"/>
          <w:spacing w:val="0"/>
          <w:w w:val="100"/>
          <w:sz w:val="28"/>
          <w:lang w:val="en-US" w:eastAsia="zh-CN" w:bidi="ar-SA"/>
        </w:rPr>
        <w:t>。</w:t>
      </w:r>
    </w:p>
    <w:p>
      <w:pPr>
        <w:pStyle w:val="17"/>
        <w:keepLines/>
        <w:widowControl/>
        <w:snapToGrid w:val="0"/>
        <w:spacing w:before="260" w:beforeAutospacing="0" w:after="260" w:afterAutospacing="0" w:line="416" w:lineRule="auto"/>
        <w:textAlignment w:val="baseline"/>
        <w:rPr>
          <w:rStyle w:val="12"/>
          <w:rFonts w:cs="Times New Roman"/>
          <w:b/>
          <w:bCs/>
          <w:i w:val="0"/>
          <w:caps w:val="0"/>
          <w:spacing w:val="0"/>
          <w:w w:val="100"/>
          <w:sz w:val="32"/>
          <w:szCs w:val="32"/>
          <w:lang w:val="en-US" w:eastAsia="zh-CN" w:bidi="ar-SA"/>
        </w:rPr>
      </w:pPr>
      <w:r>
        <w:rPr>
          <w:rStyle w:val="12"/>
          <w:rFonts w:cs="Times New Roman"/>
          <w:b/>
          <w:bCs/>
          <w:i w:val="0"/>
          <w:caps w:val="0"/>
          <w:spacing w:val="0"/>
          <w:w w:val="100"/>
          <w:sz w:val="32"/>
          <w:szCs w:val="32"/>
          <w:lang w:val="en-US" w:eastAsia="zh-CN" w:bidi="ar-SA"/>
        </w:rPr>
        <w:t xml:space="preserve"> </w:t>
      </w:r>
      <w:r>
        <w:rPr>
          <w:rStyle w:val="12"/>
          <w:rFonts w:hint="eastAsia" w:cs="Times New Roman"/>
          <w:b/>
          <w:bCs/>
          <w:i w:val="0"/>
          <w:caps w:val="0"/>
          <w:spacing w:val="0"/>
          <w:w w:val="100"/>
          <w:sz w:val="32"/>
          <w:szCs w:val="32"/>
          <w:lang w:val="en-US" w:eastAsia="zh-CN" w:bidi="ar-SA"/>
        </w:rPr>
        <w:t>六</w:t>
      </w:r>
      <w:r>
        <w:rPr>
          <w:rStyle w:val="12"/>
          <w:rFonts w:cs="Times New Roman"/>
          <w:b/>
          <w:bCs/>
          <w:i w:val="0"/>
          <w:caps w:val="0"/>
          <w:spacing w:val="0"/>
          <w:w w:val="100"/>
          <w:sz w:val="32"/>
          <w:szCs w:val="32"/>
          <w:lang w:val="en-US" w:eastAsia="zh-CN" w:bidi="ar-SA"/>
        </w:rPr>
        <w:t>、其它</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1、</w:t>
      </w:r>
      <w:r>
        <w:rPr>
          <w:rStyle w:val="12"/>
          <w:rFonts w:hint="eastAsia" w:ascii="仿宋_GB2312" w:eastAsia="仿宋_GB2312"/>
          <w:b w:val="0"/>
          <w:i w:val="0"/>
          <w:caps w:val="0"/>
          <w:spacing w:val="0"/>
          <w:w w:val="100"/>
          <w:sz w:val="28"/>
          <w:lang w:val="en-US" w:eastAsia="zh-CN" w:bidi="ar-SA"/>
        </w:rPr>
        <w:t>报价</w:t>
      </w:r>
      <w:r>
        <w:rPr>
          <w:rStyle w:val="12"/>
          <w:rFonts w:ascii="仿宋_GB2312" w:eastAsia="仿宋_GB2312"/>
          <w:b w:val="0"/>
          <w:i w:val="0"/>
          <w:caps w:val="0"/>
          <w:spacing w:val="0"/>
          <w:w w:val="100"/>
          <w:sz w:val="28"/>
          <w:lang w:val="en-US" w:eastAsia="zh-CN" w:bidi="ar-SA"/>
        </w:rPr>
        <w:t>人的</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文件无论其是否</w:t>
      </w:r>
      <w:r>
        <w:rPr>
          <w:rStyle w:val="12"/>
          <w:rFonts w:hint="eastAsia" w:ascii="仿宋_GB2312" w:eastAsia="仿宋_GB2312"/>
          <w:b w:val="0"/>
          <w:i w:val="0"/>
          <w:caps w:val="0"/>
          <w:spacing w:val="0"/>
          <w:w w:val="100"/>
          <w:sz w:val="28"/>
          <w:lang w:val="en-US" w:eastAsia="zh-CN" w:bidi="ar-SA"/>
        </w:rPr>
        <w:t>中选</w:t>
      </w:r>
      <w:r>
        <w:rPr>
          <w:rStyle w:val="12"/>
          <w:rFonts w:ascii="仿宋_GB2312" w:eastAsia="仿宋_GB2312"/>
          <w:b w:val="0"/>
          <w:i w:val="0"/>
          <w:caps w:val="0"/>
          <w:spacing w:val="0"/>
          <w:w w:val="100"/>
          <w:sz w:val="28"/>
          <w:lang w:val="en-US" w:eastAsia="zh-CN" w:bidi="ar-SA"/>
        </w:rPr>
        <w:t>，均恕不退回。</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2、</w:t>
      </w:r>
      <w:r>
        <w:rPr>
          <w:rStyle w:val="12"/>
          <w:rFonts w:hint="eastAsia" w:ascii="仿宋_GB2312" w:eastAsia="仿宋_GB2312"/>
          <w:b w:val="0"/>
          <w:i w:val="0"/>
          <w:caps w:val="0"/>
          <w:spacing w:val="0"/>
          <w:w w:val="100"/>
          <w:sz w:val="28"/>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hint="eastAsia" w:ascii="仿宋_GB2312" w:eastAsia="仿宋_GB2312"/>
          <w:b w:val="0"/>
          <w:i w:val="0"/>
          <w:caps w:val="0"/>
          <w:spacing w:val="0"/>
          <w:w w:val="100"/>
          <w:sz w:val="28"/>
          <w:lang w:val="en-US" w:eastAsia="zh-CN" w:bidi="ar-SA"/>
        </w:rPr>
        <w:t>3、采购</w:t>
      </w:r>
      <w:r>
        <w:rPr>
          <w:rStyle w:val="12"/>
          <w:rFonts w:ascii="仿宋_GB2312" w:eastAsia="仿宋_GB2312"/>
          <w:b w:val="0"/>
          <w:i w:val="0"/>
          <w:caps w:val="0"/>
          <w:spacing w:val="0"/>
          <w:w w:val="100"/>
          <w:sz w:val="28"/>
          <w:lang w:val="en-US" w:eastAsia="zh-CN" w:bidi="ar-SA"/>
        </w:rPr>
        <w:t>人郑重承诺：</w:t>
      </w:r>
      <w:r>
        <w:rPr>
          <w:rStyle w:val="12"/>
          <w:rFonts w:hint="eastAsia" w:ascii="仿宋_GB2312" w:eastAsia="仿宋_GB2312"/>
          <w:b w:val="0"/>
          <w:i w:val="0"/>
          <w:caps w:val="0"/>
          <w:spacing w:val="0"/>
          <w:w w:val="100"/>
          <w:sz w:val="28"/>
          <w:lang w:val="en-US" w:eastAsia="zh-CN" w:bidi="ar-SA"/>
        </w:rPr>
        <w:t>报价</w:t>
      </w:r>
      <w:r>
        <w:rPr>
          <w:rStyle w:val="12"/>
          <w:rFonts w:ascii="仿宋_GB2312" w:eastAsia="仿宋_GB2312"/>
          <w:b w:val="0"/>
          <w:i w:val="0"/>
          <w:caps w:val="0"/>
          <w:spacing w:val="0"/>
          <w:w w:val="100"/>
          <w:sz w:val="28"/>
          <w:lang w:val="en-US" w:eastAsia="zh-CN" w:bidi="ar-SA"/>
        </w:rPr>
        <w:t>人所提交的</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文件及相关资料不向第三方泄露。</w:t>
      </w:r>
    </w:p>
    <w:p>
      <w:pPr>
        <w:pStyle w:val="13"/>
        <w:widowControl/>
        <w:snapToGrid w:val="0"/>
        <w:spacing w:before="0" w:beforeAutospacing="0" w:after="0" w:afterAutospacing="0" w:line="400" w:lineRule="exact"/>
        <w:ind w:left="420" w:firstLine="400" w:firstLineChars="200"/>
        <w:textAlignment w:val="baseline"/>
        <w:rPr>
          <w:rStyle w:val="12"/>
          <w:rFonts w:ascii="仿宋_GB2312" w:eastAsia="仿宋_GB2312"/>
          <w:b w:val="0"/>
          <w:i w:val="0"/>
          <w:caps w:val="0"/>
          <w:spacing w:val="0"/>
          <w:w w:val="100"/>
          <w:sz w:val="20"/>
        </w:rPr>
      </w:pPr>
    </w:p>
    <w:p>
      <w:pPr>
        <w:pStyle w:val="17"/>
        <w:keepLines/>
        <w:widowControl/>
        <w:snapToGrid w:val="0"/>
        <w:spacing w:before="260" w:beforeAutospacing="0" w:after="260" w:afterAutospacing="0" w:line="416" w:lineRule="auto"/>
        <w:textAlignment w:val="baseline"/>
        <w:rPr>
          <w:rStyle w:val="12"/>
          <w:rFonts w:hint="eastAsia" w:cs="Times New Roman"/>
          <w:b/>
          <w:bCs/>
          <w:i w:val="0"/>
          <w:caps w:val="0"/>
          <w:spacing w:val="0"/>
          <w:w w:val="100"/>
          <w:sz w:val="32"/>
          <w:szCs w:val="32"/>
          <w:lang w:val="en-US" w:eastAsia="zh-CN" w:bidi="ar-SA"/>
        </w:rPr>
      </w:pPr>
      <w:r>
        <w:rPr>
          <w:rStyle w:val="12"/>
          <w:rFonts w:hint="eastAsia" w:cs="Times New Roman"/>
          <w:b/>
          <w:bCs/>
          <w:i w:val="0"/>
          <w:caps w:val="0"/>
          <w:spacing w:val="0"/>
          <w:w w:val="100"/>
          <w:sz w:val="32"/>
          <w:szCs w:val="32"/>
          <w:lang w:val="en-US" w:eastAsia="zh-CN" w:bidi="ar-SA"/>
        </w:rPr>
        <w:t>七、报价人竞价文件编制要求</w:t>
      </w:r>
    </w:p>
    <w:p>
      <w:pPr>
        <w:widowControl/>
        <w:snapToGrid w:val="0"/>
        <w:spacing w:before="0" w:beforeAutospacing="0" w:after="0" w:afterAutospacing="0" w:line="360" w:lineRule="auto"/>
        <w:jc w:val="both"/>
        <w:textAlignment w:val="baseline"/>
        <w:rPr>
          <w:rStyle w:val="12"/>
          <w:rFonts w:hint="eastAsia" w:ascii="仿宋_GB2312" w:eastAsia="仿宋_GB2312" w:cs="Times New Roman"/>
          <w:b w:val="0"/>
          <w:i w:val="0"/>
          <w:caps w:val="0"/>
          <w:spacing w:val="0"/>
          <w:w w:val="100"/>
          <w:sz w:val="28"/>
          <w:lang w:val="en-US" w:eastAsia="zh-CN" w:bidi="ar-SA"/>
        </w:rPr>
      </w:pPr>
      <w:r>
        <w:rPr>
          <w:rStyle w:val="12"/>
          <w:rFonts w:hint="eastAsia" w:ascii="仿宋_GB2312" w:eastAsia="仿宋_GB2312" w:cs="Times New Roman"/>
          <w:b w:val="0"/>
          <w:i w:val="0"/>
          <w:caps w:val="0"/>
          <w:spacing w:val="0"/>
          <w:w w:val="100"/>
          <w:sz w:val="28"/>
          <w:lang w:val="en-US" w:eastAsia="zh-CN" w:bidi="ar-SA"/>
        </w:rPr>
        <w:t>（一）</w:t>
      </w:r>
      <w:r>
        <w:rPr>
          <w:rStyle w:val="12"/>
          <w:rFonts w:hint="eastAsia" w:ascii="仿宋_GB2312" w:eastAsia="仿宋_GB2312"/>
          <w:b w:val="0"/>
          <w:i w:val="0"/>
          <w:caps w:val="0"/>
          <w:spacing w:val="0"/>
          <w:w w:val="100"/>
          <w:sz w:val="28"/>
          <w:lang w:val="en-US" w:eastAsia="zh-CN" w:bidi="ar-SA"/>
        </w:rPr>
        <w:t>竞价</w:t>
      </w:r>
      <w:r>
        <w:rPr>
          <w:rStyle w:val="12"/>
          <w:rFonts w:hint="eastAsia" w:ascii="仿宋_GB2312" w:eastAsia="仿宋_GB2312" w:cs="Times New Roman"/>
          <w:b w:val="0"/>
          <w:i w:val="0"/>
          <w:caps w:val="0"/>
          <w:spacing w:val="0"/>
          <w:w w:val="100"/>
          <w:sz w:val="28"/>
          <w:lang w:val="en-US" w:eastAsia="zh-CN" w:bidi="ar-SA"/>
        </w:rPr>
        <w:t>文件封面及目录</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hint="eastAsia" w:ascii="仿宋_GB2312" w:eastAsia="仿宋_GB2312"/>
          <w:b w:val="0"/>
          <w:i w:val="0"/>
          <w:caps w:val="0"/>
          <w:spacing w:val="0"/>
          <w:w w:val="100"/>
          <w:sz w:val="28"/>
          <w:lang w:val="en-US" w:eastAsia="zh-CN" w:bidi="ar-SA"/>
        </w:rPr>
        <w:t>（二）资质证明</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（1）</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人简介</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（2）营业执照(副本)</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（3）税务登记证（副本）</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（4）组织机构代码证（副本）</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（5）法人代表授权委托书</w:t>
      </w:r>
    </w:p>
    <w:p>
      <w:pPr>
        <w:widowControl/>
        <w:snapToGrid w:val="0"/>
        <w:spacing w:before="0" w:beforeAutospacing="0" w:after="0" w:afterAutospacing="0" w:line="360" w:lineRule="auto"/>
        <w:jc w:val="both"/>
        <w:textAlignment w:val="baseline"/>
        <w:rPr>
          <w:rStyle w:val="12"/>
          <w:rFonts w:ascii="仿宋_GB2312" w:eastAsia="仿宋_GB2312" w:cs="Times New Roman"/>
          <w:b w:val="0"/>
          <w:i w:val="0"/>
          <w:caps w:val="0"/>
          <w:spacing w:val="0"/>
          <w:w w:val="100"/>
          <w:sz w:val="28"/>
          <w:lang w:val="en-US" w:eastAsia="zh-CN" w:bidi="ar-SA"/>
        </w:rPr>
      </w:pPr>
      <w:r>
        <w:rPr>
          <w:rStyle w:val="12"/>
          <w:rFonts w:ascii="仿宋_GB2312" w:eastAsia="仿宋_GB2312" w:cs="Times New Roman"/>
          <w:b w:val="0"/>
          <w:i w:val="0"/>
          <w:caps w:val="0"/>
          <w:spacing w:val="0"/>
          <w:w w:val="100"/>
          <w:sz w:val="28"/>
          <w:lang w:val="en-US" w:eastAsia="zh-CN" w:bidi="ar-SA"/>
        </w:rPr>
        <w:t>（6）法人代表或委托代理人身份证复印件</w:t>
      </w:r>
    </w:p>
    <w:p>
      <w:pPr>
        <w:widowControl/>
        <w:snapToGrid w:val="0"/>
        <w:spacing w:before="0" w:beforeAutospacing="0" w:after="0" w:afterAutospacing="0" w:line="360" w:lineRule="auto"/>
        <w:jc w:val="both"/>
        <w:textAlignment w:val="baseline"/>
        <w:rPr>
          <w:rStyle w:val="12"/>
          <w:rFonts w:ascii="仿宋_GB2312" w:eastAsia="仿宋_GB2312" w:cs="Times New Roman"/>
          <w:b w:val="0"/>
          <w:i w:val="0"/>
          <w:caps w:val="0"/>
          <w:spacing w:val="0"/>
          <w:w w:val="100"/>
          <w:sz w:val="28"/>
          <w:lang w:val="en-US" w:eastAsia="zh-CN" w:bidi="ar-SA"/>
        </w:rPr>
      </w:pPr>
      <w:r>
        <w:rPr>
          <w:rStyle w:val="12"/>
          <w:rFonts w:hint="eastAsia" w:ascii="仿宋_GB2312" w:eastAsia="仿宋_GB2312" w:cs="Times New Roman"/>
          <w:b w:val="0"/>
          <w:i w:val="0"/>
          <w:caps w:val="0"/>
          <w:spacing w:val="0"/>
          <w:w w:val="100"/>
          <w:sz w:val="28"/>
          <w:lang w:val="en-US" w:eastAsia="zh-CN" w:bidi="ar-SA"/>
        </w:rPr>
        <w:t>（7）相关资质证明</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2"/>
          <w:rFonts w:hint="eastAsia" w:ascii="仿宋_GB2312" w:eastAsia="仿宋_GB2312" w:cs="Times New Roman"/>
          <w:b w:val="0"/>
          <w:i w:val="0"/>
          <w:caps w:val="0"/>
          <w:spacing w:val="0"/>
          <w:w w:val="100"/>
          <w:sz w:val="28"/>
          <w:lang w:val="en-US" w:eastAsia="zh-CN" w:bidi="ar-SA"/>
        </w:rPr>
      </w:pPr>
      <w:r>
        <w:rPr>
          <w:rStyle w:val="12"/>
          <w:rFonts w:hint="eastAsia" w:ascii="仿宋_GB2312" w:eastAsia="仿宋_GB2312" w:cs="Times New Roman"/>
          <w:b w:val="0"/>
          <w:i w:val="0"/>
          <w:caps w:val="0"/>
          <w:spacing w:val="0"/>
          <w:w w:val="100"/>
          <w:sz w:val="28"/>
          <w:lang w:val="en-US" w:eastAsia="zh-CN" w:bidi="ar-SA"/>
        </w:rPr>
        <w:t>（三）</w:t>
      </w:r>
      <w:r>
        <w:rPr>
          <w:rStyle w:val="12"/>
          <w:rFonts w:hint="eastAsia" w:ascii="仿宋_GB2312" w:eastAsia="仿宋_GB2312"/>
          <w:b w:val="0"/>
          <w:i w:val="0"/>
          <w:caps w:val="0"/>
          <w:spacing w:val="0"/>
          <w:w w:val="100"/>
          <w:sz w:val="28"/>
          <w:lang w:val="en-US" w:eastAsia="zh-CN" w:bidi="ar-SA"/>
        </w:rPr>
        <w:t>竞价</w:t>
      </w:r>
      <w:r>
        <w:rPr>
          <w:rStyle w:val="12"/>
          <w:rFonts w:hint="eastAsia" w:ascii="仿宋_GB2312" w:eastAsia="仿宋_GB2312" w:cs="Times New Roman"/>
          <w:b w:val="0"/>
          <w:i w:val="0"/>
          <w:caps w:val="0"/>
          <w:spacing w:val="0"/>
          <w:w w:val="100"/>
          <w:sz w:val="28"/>
          <w:lang w:val="en-US" w:eastAsia="zh-CN" w:bidi="ar-SA"/>
        </w:rPr>
        <w:t>报价函</w:t>
      </w:r>
    </w:p>
    <w:p>
      <w:pPr>
        <w:pStyle w:val="13"/>
        <w:rPr>
          <w:lang w:val="en-US" w:eastAsia="zh-CN"/>
        </w:rPr>
      </w:pPr>
    </w:p>
    <w:p>
      <w:pPr>
        <w:pStyle w:val="17"/>
        <w:keepLines/>
        <w:widowControl/>
        <w:snapToGrid w:val="0"/>
        <w:spacing w:before="260" w:beforeAutospacing="0" w:after="260" w:afterAutospacing="0" w:line="416" w:lineRule="auto"/>
        <w:textAlignment w:val="baseline"/>
        <w:rPr>
          <w:rStyle w:val="12"/>
          <w:rFonts w:hint="eastAsia" w:cs="Times New Roman"/>
          <w:b/>
          <w:bCs/>
          <w:i w:val="0"/>
          <w:caps w:val="0"/>
          <w:spacing w:val="0"/>
          <w:w w:val="100"/>
          <w:sz w:val="32"/>
          <w:szCs w:val="32"/>
          <w:lang w:val="en-US" w:eastAsia="zh-CN" w:bidi="ar-SA"/>
        </w:rPr>
      </w:pPr>
    </w:p>
    <w:p>
      <w:pPr>
        <w:pStyle w:val="17"/>
        <w:keepLines/>
        <w:widowControl/>
        <w:snapToGrid w:val="0"/>
        <w:spacing w:before="260" w:beforeAutospacing="0" w:after="260" w:afterAutospacing="0" w:line="416" w:lineRule="auto"/>
        <w:textAlignment w:val="baseline"/>
        <w:rPr>
          <w:rStyle w:val="12"/>
          <w:rFonts w:hint="eastAsia" w:cs="Times New Roman"/>
          <w:b/>
          <w:bCs/>
          <w:i w:val="0"/>
          <w:caps w:val="0"/>
          <w:spacing w:val="0"/>
          <w:w w:val="100"/>
          <w:sz w:val="32"/>
          <w:szCs w:val="32"/>
          <w:lang w:val="en-US" w:eastAsia="zh-CN" w:bidi="ar-SA"/>
        </w:rPr>
      </w:pPr>
    </w:p>
    <w:p>
      <w:pPr>
        <w:pStyle w:val="17"/>
        <w:keepLines/>
        <w:widowControl/>
        <w:snapToGrid w:val="0"/>
        <w:spacing w:before="260" w:beforeAutospacing="0" w:after="260" w:afterAutospacing="0" w:line="416" w:lineRule="auto"/>
        <w:textAlignment w:val="baseline"/>
        <w:rPr>
          <w:rStyle w:val="12"/>
          <w:rFonts w:hint="eastAsia" w:cs="Times New Roman"/>
          <w:b/>
          <w:bCs/>
          <w:i w:val="0"/>
          <w:caps w:val="0"/>
          <w:spacing w:val="0"/>
          <w:w w:val="100"/>
          <w:sz w:val="32"/>
          <w:szCs w:val="32"/>
          <w:lang w:val="en-US" w:eastAsia="zh-CN" w:bidi="ar-SA"/>
        </w:rPr>
      </w:pPr>
    </w:p>
    <w:p>
      <w:pPr>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2"/>
        <w:rPr>
          <w:rStyle w:val="12"/>
          <w:rFonts w:hint="eastAsia" w:cs="Times New Roman"/>
          <w:b/>
          <w:bCs/>
          <w:i w:val="0"/>
          <w:caps w:val="0"/>
          <w:spacing w:val="0"/>
          <w:w w:val="100"/>
          <w:sz w:val="32"/>
          <w:szCs w:val="32"/>
          <w:lang w:val="en-US" w:eastAsia="zh-CN" w:bidi="ar-SA"/>
        </w:rPr>
      </w:pPr>
    </w:p>
    <w:p>
      <w:pPr>
        <w:pStyle w:val="17"/>
        <w:keepLines/>
        <w:widowControl/>
        <w:snapToGrid w:val="0"/>
        <w:spacing w:before="260" w:beforeAutospacing="0" w:after="260" w:afterAutospacing="0" w:line="416" w:lineRule="auto"/>
        <w:textAlignment w:val="baseline"/>
        <w:rPr>
          <w:rStyle w:val="12"/>
          <w:rFonts w:hint="eastAsia" w:cs="Times New Roman"/>
          <w:b/>
          <w:bCs/>
          <w:i w:val="0"/>
          <w:caps w:val="0"/>
          <w:spacing w:val="0"/>
          <w:w w:val="100"/>
          <w:sz w:val="32"/>
          <w:szCs w:val="32"/>
          <w:lang w:val="en-US" w:eastAsia="zh-CN" w:bidi="ar-SA"/>
        </w:rPr>
      </w:pPr>
      <w:r>
        <w:rPr>
          <w:rStyle w:val="12"/>
          <w:rFonts w:hint="eastAsia" w:cs="Times New Roman"/>
          <w:b/>
          <w:bCs/>
          <w:i w:val="0"/>
          <w:caps w:val="0"/>
          <w:spacing w:val="0"/>
          <w:w w:val="100"/>
          <w:sz w:val="32"/>
          <w:szCs w:val="32"/>
          <w:lang w:val="en-US" w:eastAsia="zh-CN" w:bidi="ar-SA"/>
        </w:rPr>
        <w:t>八、报价人竞价文件格式</w:t>
      </w:r>
    </w:p>
    <w:p>
      <w:pPr>
        <w:pStyle w:val="2"/>
        <w:ind w:left="0" w:leftChars="0" w:firstLine="0" w:firstLineChars="0"/>
        <w:rPr>
          <w:lang w:val="en-US" w:eastAsia="zh-CN"/>
        </w:rPr>
      </w:pPr>
    </w:p>
    <w:p>
      <w:pPr>
        <w:jc w:val="center"/>
        <w:rPr>
          <w:rStyle w:val="12"/>
          <w:rFonts w:hint="eastAsia" w:asciiTheme="majorEastAsia" w:hAnsiTheme="majorEastAsia" w:eastAsiaTheme="majorEastAsia" w:cstheme="majorEastAsia"/>
          <w:b w:val="0"/>
          <w:i w:val="0"/>
          <w:caps w:val="0"/>
          <w:spacing w:val="0"/>
          <w:w w:val="100"/>
          <w:sz w:val="48"/>
          <w:szCs w:val="48"/>
          <w:lang w:val="en-US" w:eastAsia="zh-CN" w:bidi="ar-SA"/>
        </w:rPr>
      </w:pPr>
      <w:r>
        <w:rPr>
          <w:rStyle w:val="12"/>
          <w:rFonts w:hint="eastAsia" w:asciiTheme="majorEastAsia" w:hAnsiTheme="majorEastAsia" w:eastAsiaTheme="majorEastAsia" w:cstheme="majorEastAsia"/>
          <w:b w:val="0"/>
          <w:i w:val="0"/>
          <w:caps w:val="0"/>
          <w:spacing w:val="0"/>
          <w:w w:val="100"/>
          <w:sz w:val="48"/>
          <w:szCs w:val="48"/>
          <w:lang w:val="en-US" w:eastAsia="zh-CN" w:bidi="ar-SA"/>
        </w:rPr>
        <w:t>报价单</w:t>
      </w:r>
    </w:p>
    <w:p>
      <w:pPr>
        <w:spacing w:line="440" w:lineRule="exact"/>
        <w:rPr>
          <w:rFonts w:hint="eastAsia" w:ascii="Times New Roman" w:hAnsi="Times New Roman" w:eastAsia="宋体" w:cstheme="minorBidi"/>
          <w:sz w:val="24"/>
          <w:lang w:val="en-US" w:eastAsia="zh-CN" w:bidi="ar-SA"/>
        </w:rPr>
      </w:pPr>
      <w:r>
        <w:rPr>
          <w:rFonts w:hint="eastAsia"/>
          <w:sz w:val="24"/>
        </w:rPr>
        <w:t>安徽中冶淮海装配式建筑有限公司：</w:t>
      </w:r>
    </w:p>
    <w:p>
      <w:pPr>
        <w:pStyle w:val="4"/>
        <w:rPr>
          <w:rStyle w:val="12"/>
          <w:rFonts w:ascii="仿宋_GB2312" w:eastAsia="仿宋_GB2312"/>
          <w:b w:val="0"/>
          <w:i w:val="0"/>
          <w:caps w:val="0"/>
          <w:spacing w:val="0"/>
          <w:w w:val="100"/>
          <w:sz w:val="28"/>
          <w:lang w:val="en-US" w:eastAsia="zh-CN" w:bidi="ar-SA"/>
        </w:rPr>
      </w:pPr>
      <w:r>
        <w:rPr>
          <w:rFonts w:hint="eastAsia" w:ascii="Times New Roman" w:hAnsi="Times New Roman" w:eastAsia="宋体" w:cstheme="minorBidi"/>
          <w:sz w:val="24"/>
          <w:lang w:val="en-US" w:eastAsia="zh-CN" w:bidi="ar-SA"/>
        </w:rPr>
        <w:t>我们已全面研究了“安徽中冶淮海装配式建筑有限公司相山水泥公司年产260万吨水泥绿色智能示范线项目综合楼空调外机钢架制作及安装劳务作业竞价文件</w:t>
      </w:r>
      <w:r>
        <w:rPr>
          <w:rFonts w:hint="eastAsia"/>
          <w:sz w:val="24"/>
        </w:rPr>
        <w:t>”，并熟知招标文件的各项规定，我方同意按招标文件规定的全部条件投</w:t>
      </w:r>
      <w:r>
        <w:rPr>
          <w:rFonts w:hint="eastAsia" w:ascii="宋体" w:hAnsi="宋体" w:cs="Arial Unicode MS"/>
          <w:sz w:val="24"/>
          <w:u w:color="000000"/>
        </w:rPr>
        <w:t>标。投标报价如下：</w:t>
      </w:r>
    </w:p>
    <w:p>
      <w:pPr>
        <w:rPr>
          <w:rStyle w:val="12"/>
          <w:rFonts w:ascii="仿宋_GB2312" w:eastAsia="仿宋_GB2312"/>
          <w:b w:val="0"/>
          <w:i w:val="0"/>
          <w:caps w:val="0"/>
          <w:spacing w:val="0"/>
          <w:w w:val="100"/>
          <w:sz w:val="28"/>
          <w:lang w:val="en-US" w:eastAsia="zh-CN" w:bidi="ar-SA"/>
        </w:rPr>
      </w:pPr>
    </w:p>
    <w:tbl>
      <w:tblPr>
        <w:tblStyle w:val="8"/>
        <w:tblW w:w="84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2234"/>
        <w:gridCol w:w="1050"/>
        <w:gridCol w:w="1404"/>
        <w:gridCol w:w="1759"/>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r>
              <w:rPr>
                <w:rFonts w:hint="eastAsia" w:ascii="宋体" w:hAnsi="宋体" w:cs="宋体"/>
                <w:i w:val="0"/>
                <w:iCs w:val="0"/>
                <w:color w:val="000000"/>
                <w:kern w:val="0"/>
                <w:sz w:val="21"/>
                <w:szCs w:val="21"/>
                <w:u w:val="none"/>
                <w:lang w:val="en-US" w:eastAsia="zh-CN" w:bidi="ar"/>
              </w:rPr>
              <w:t>材</w:t>
            </w:r>
            <w:r>
              <w:rPr>
                <w:rFonts w:hint="eastAsia" w:ascii="宋体" w:hAnsi="宋体" w:eastAsia="宋体" w:cs="宋体"/>
                <w:i w:val="0"/>
                <w:iCs w:val="0"/>
                <w:color w:val="000000"/>
                <w:kern w:val="0"/>
                <w:sz w:val="21"/>
                <w:szCs w:val="21"/>
                <w:u w:val="none"/>
                <w:lang w:val="en-US" w:eastAsia="zh-CN" w:bidi="ar"/>
              </w:rPr>
              <w:t>卸车</w:t>
            </w:r>
            <w:r>
              <w:rPr>
                <w:rFonts w:hint="eastAsia" w:ascii="宋体" w:hAnsi="宋体" w:cs="宋体"/>
                <w:i w:val="0"/>
                <w:iCs w:val="0"/>
                <w:color w:val="000000"/>
                <w:kern w:val="0"/>
                <w:sz w:val="21"/>
                <w:szCs w:val="21"/>
                <w:u w:val="none"/>
                <w:lang w:val="en-US" w:eastAsia="zh-CN" w:bidi="ar"/>
              </w:rPr>
              <w:t>、切割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喷防锈漆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安装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钻孔、植筋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焊接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根</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每吨钢材综合单价报价</w:t>
            </w:r>
            <w:r>
              <w:rPr>
                <w:rFonts w:hint="eastAsia" w:ascii="宋体" w:hAnsi="宋体" w:cs="宋体"/>
                <w:i w:val="0"/>
                <w:iCs w:val="0"/>
                <w:color w:val="000000"/>
                <w:sz w:val="21"/>
                <w:szCs w:val="21"/>
                <w:u w:val="none"/>
                <w:lang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pStyle w:val="2"/>
        <w:numPr>
          <w:ilvl w:val="0"/>
          <w:numId w:val="0"/>
        </w:numPr>
        <w:rPr>
          <w:rFonts w:hint="eastAsia" w:ascii="仿宋_GB2312" w:hAnsi="Times New Roman" w:eastAsia="仿宋_GB2312" w:cstheme="minorBidi"/>
          <w:sz w:val="24"/>
          <w:szCs w:val="24"/>
          <w:u w:val="single"/>
          <w:lang w:val="zh-CN" w:eastAsia="zh-CN" w:bidi="ar-SA"/>
        </w:rPr>
      </w:pPr>
      <w:r>
        <w:rPr>
          <w:rFonts w:hint="eastAsia" w:ascii="仿宋_GB2312" w:hAnsi="宋体" w:eastAsia="仿宋_GB2312" w:cs="宋体"/>
          <w:kern w:val="0"/>
          <w:sz w:val="24"/>
          <w:szCs w:val="24"/>
          <w:lang w:val="zh-CN"/>
        </w:rPr>
        <w:t>备注：</w:t>
      </w:r>
      <w:r>
        <w:rPr>
          <w:rFonts w:hint="eastAsia" w:ascii="仿宋_GB2312" w:hAnsi="宋体" w:cs="宋体"/>
          <w:kern w:val="0"/>
          <w:sz w:val="24"/>
          <w:szCs w:val="24"/>
          <w:lang w:val="en-US" w:eastAsia="zh-CN"/>
        </w:rPr>
        <w:t>1.</w:t>
      </w:r>
      <w:r>
        <w:rPr>
          <w:rFonts w:hint="eastAsia" w:ascii="仿宋_GB2312" w:hAnsi="Times New Roman" w:eastAsia="仿宋_GB2312" w:cstheme="minorBidi"/>
          <w:sz w:val="24"/>
          <w:szCs w:val="24"/>
          <w:u w:val="single"/>
          <w:lang w:val="en-US" w:eastAsia="zh-CN" w:bidi="ar-SA"/>
        </w:rPr>
        <w:t>本次报价按每吨钢材综合单价费用报价，空调外机钢架使用材料镀锌方管镀锌方管200mm*</w:t>
      </w:r>
      <w:r>
        <w:rPr>
          <w:rFonts w:hint="eastAsia" w:ascii="仿宋_GB2312" w:hAnsi="Times New Roman" w:cstheme="minorBidi"/>
          <w:sz w:val="24"/>
          <w:szCs w:val="24"/>
          <w:u w:val="single"/>
          <w:lang w:val="en-US" w:eastAsia="zh-CN" w:bidi="ar-SA"/>
        </w:rPr>
        <w:t>10</w:t>
      </w:r>
      <w:r>
        <w:rPr>
          <w:rFonts w:hint="eastAsia" w:ascii="仿宋_GB2312" w:hAnsi="Times New Roman" w:eastAsia="仿宋_GB2312" w:cstheme="minorBidi"/>
          <w:sz w:val="24"/>
          <w:szCs w:val="24"/>
          <w:u w:val="single"/>
          <w:lang w:val="en-US" w:eastAsia="zh-CN" w:bidi="ar-SA"/>
        </w:rPr>
        <w:t>0mm*8mm由中冶淮海公司提供，其他</w:t>
      </w:r>
      <w:r>
        <w:rPr>
          <w:rFonts w:hint="eastAsia" w:ascii="仿宋_GB2312" w:hAnsi="Times New Roman" w:cstheme="minorBidi"/>
          <w:sz w:val="24"/>
          <w:szCs w:val="24"/>
          <w:u w:val="single"/>
          <w:lang w:val="en-US" w:eastAsia="zh-CN" w:bidi="ar-SA"/>
        </w:rPr>
        <w:t>均</w:t>
      </w:r>
      <w:r>
        <w:rPr>
          <w:rFonts w:hint="eastAsia" w:ascii="仿宋_GB2312" w:hAnsi="Times New Roman" w:eastAsia="仿宋_GB2312" w:cstheme="minorBidi"/>
          <w:sz w:val="24"/>
          <w:szCs w:val="24"/>
          <w:u w:val="single"/>
          <w:lang w:val="en-US" w:eastAsia="zh-CN" w:bidi="ar-SA"/>
        </w:rPr>
        <w:t>由报价单位提供，空调外机钢架设计图附竞价文件中</w:t>
      </w:r>
      <w:r>
        <w:rPr>
          <w:rFonts w:hint="eastAsia" w:ascii="仿宋_GB2312" w:hAnsi="Times New Roman" w:cstheme="minorBidi"/>
          <w:sz w:val="24"/>
          <w:szCs w:val="24"/>
          <w:u w:val="single"/>
          <w:lang w:val="en-US" w:eastAsia="zh-CN" w:bidi="ar-SA"/>
        </w:rPr>
        <w:t>。</w:t>
      </w:r>
    </w:p>
    <w:p>
      <w:pPr>
        <w:widowControl/>
        <w:jc w:val="left"/>
        <w:rPr>
          <w:rFonts w:hint="eastAsia" w:ascii="仿宋_GB2312" w:hAnsi="宋体" w:eastAsia="仿宋_GB2312" w:cs="宋体"/>
          <w:kern w:val="0"/>
          <w:sz w:val="24"/>
          <w:szCs w:val="24"/>
          <w:lang w:val="zh-CN"/>
        </w:rPr>
      </w:pPr>
      <w:r>
        <w:rPr>
          <w:rFonts w:hint="eastAsia" w:ascii="仿宋_GB2312" w:hAnsi="宋体" w:eastAsia="仿宋_GB2312" w:cs="宋体"/>
          <w:kern w:val="0"/>
          <w:sz w:val="24"/>
          <w:szCs w:val="24"/>
          <w:lang w:val="en-US" w:eastAsia="zh-CN"/>
        </w:rPr>
        <w:t>2.</w:t>
      </w:r>
      <w:r>
        <w:rPr>
          <w:rFonts w:hint="eastAsia" w:ascii="仿宋_GB2312" w:hAnsi="宋体" w:eastAsia="仿宋_GB2312" w:cs="宋体"/>
          <w:kern w:val="0"/>
          <w:sz w:val="24"/>
          <w:szCs w:val="24"/>
          <w:lang w:val="zh-CN"/>
        </w:rPr>
        <w:t>以上每吨钢材综合单价为包干单价，固定综合单价包括：</w:t>
      </w:r>
      <w:r>
        <w:rPr>
          <w:rFonts w:hint="eastAsia" w:ascii="仿宋_GB2312" w:eastAsia="仿宋_GB2312"/>
          <w:sz w:val="24"/>
          <w:szCs w:val="24"/>
          <w:u w:val="single"/>
        </w:rPr>
        <w:t>价格中均包含了乙方施工过程中所有可能涉及到费用的总和，包括</w:t>
      </w:r>
      <w:r>
        <w:rPr>
          <w:rFonts w:hint="eastAsia" w:ascii="仿宋_GB2312" w:eastAsia="仿宋_GB2312"/>
          <w:sz w:val="24"/>
          <w:szCs w:val="24"/>
          <w:highlight w:val="none"/>
          <w:u w:val="single"/>
          <w:lang w:val="en-US" w:eastAsia="zh-CN"/>
        </w:rPr>
        <w:t>但不限于</w:t>
      </w:r>
      <w:r>
        <w:rPr>
          <w:rFonts w:hint="eastAsia" w:ascii="仿宋_GB2312" w:eastAsia="仿宋_GB2312"/>
          <w:sz w:val="24"/>
          <w:szCs w:val="24"/>
          <w:u w:val="single"/>
        </w:rPr>
        <w:t>人工费、辅材费、工机具费用、管理费、利润</w:t>
      </w:r>
      <w:r>
        <w:rPr>
          <w:rFonts w:hint="eastAsia" w:ascii="仿宋_GB2312" w:hAnsi="宋体" w:eastAsia="仿宋_GB2312" w:cs="宋体"/>
          <w:kern w:val="0"/>
          <w:sz w:val="24"/>
          <w:szCs w:val="24"/>
          <w:lang w:val="zh-CN"/>
        </w:rPr>
        <w:t>（</w:t>
      </w:r>
      <w:r>
        <w:rPr>
          <w:rFonts w:hint="eastAsia" w:ascii="仿宋_GB2312" w:hAnsi="宋体" w:eastAsia="仿宋_GB2312" w:cs="宋体"/>
          <w:color w:val="000000"/>
          <w:kern w:val="0"/>
          <w:sz w:val="24"/>
          <w:szCs w:val="24"/>
        </w:rPr>
        <w:t>按</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u w:val="single"/>
          <w:lang w:val="en-US" w:eastAsia="zh-CN"/>
        </w:rPr>
        <w:t xml:space="preserve">  </w:t>
      </w:r>
      <w:r>
        <w:rPr>
          <w:rFonts w:hint="eastAsia" w:ascii="仿宋_GB2312" w:hAnsi="宋体" w:eastAsia="仿宋_GB2312" w:cs="宋体"/>
          <w:color w:val="000000"/>
          <w:kern w:val="0"/>
          <w:sz w:val="24"/>
          <w:szCs w:val="24"/>
        </w:rPr>
        <w:t>%增值税专用发票开具）、</w:t>
      </w:r>
      <w:r>
        <w:rPr>
          <w:rFonts w:hint="eastAsia" w:ascii="仿宋_GB2312" w:eastAsia="仿宋_GB2312"/>
          <w:sz w:val="24"/>
          <w:szCs w:val="24"/>
          <w:u w:val="single"/>
        </w:rPr>
        <w:t>政策性文件调整、风险等全部费用</w:t>
      </w:r>
      <w:r>
        <w:rPr>
          <w:rFonts w:hint="eastAsia" w:ascii="仿宋_GB2312" w:eastAsia="仿宋_GB2312"/>
          <w:sz w:val="24"/>
          <w:szCs w:val="24"/>
          <w:u w:val="single"/>
          <w:lang w:eastAsia="zh-CN"/>
        </w:rPr>
        <w:t>。</w:t>
      </w:r>
      <w:r>
        <w:rPr>
          <w:rFonts w:hint="eastAsia" w:ascii="仿宋_GB2312" w:hAnsi="宋体" w:eastAsia="仿宋_GB2312" w:cs="宋体"/>
          <w:kern w:val="0"/>
          <w:sz w:val="24"/>
          <w:szCs w:val="24"/>
          <w:lang w:val="zh-CN"/>
        </w:rPr>
        <w:t>乙方承诺除按以上固定综合单价结算费用外，今后不再追加任何费用。</w:t>
      </w:r>
    </w:p>
    <w:p>
      <w:pPr>
        <w:rPr>
          <w:rStyle w:val="12"/>
          <w:rFonts w:ascii="仿宋_GB2312" w:eastAsia="仿宋_GB2312"/>
          <w:b w:val="0"/>
          <w:i w:val="0"/>
          <w:caps w:val="0"/>
          <w:spacing w:val="0"/>
          <w:w w:val="100"/>
          <w:sz w:val="28"/>
          <w:lang w:val="en-US" w:eastAsia="zh-CN" w:bidi="ar-SA"/>
        </w:rPr>
      </w:pPr>
    </w:p>
    <w:p>
      <w:pPr>
        <w:pStyle w:val="4"/>
        <w:rPr>
          <w:rStyle w:val="12"/>
          <w:rFonts w:ascii="仿宋_GB2312" w:eastAsia="仿宋_GB2312"/>
          <w:b w:val="0"/>
          <w:i w:val="0"/>
          <w:caps w:val="0"/>
          <w:spacing w:val="0"/>
          <w:w w:val="100"/>
          <w:sz w:val="28"/>
          <w:lang w:val="en-US" w:eastAsia="zh-CN" w:bidi="ar-SA"/>
        </w:rPr>
      </w:pPr>
    </w:p>
    <w:p>
      <w:pPr>
        <w:rPr>
          <w:rStyle w:val="12"/>
          <w:rFonts w:ascii="仿宋_GB2312" w:eastAsia="仿宋_GB2312"/>
          <w:b w:val="0"/>
          <w:i w:val="0"/>
          <w:caps w:val="0"/>
          <w:spacing w:val="0"/>
          <w:w w:val="100"/>
          <w:sz w:val="28"/>
          <w:lang w:val="en-US" w:eastAsia="zh-CN" w:bidi="ar-SA"/>
        </w:rPr>
      </w:pPr>
      <w:r>
        <w:rPr>
          <w:rStyle w:val="12"/>
          <w:rFonts w:hint="eastAsia" w:ascii="仿宋_GB2312" w:eastAsia="仿宋_GB2312"/>
          <w:b w:val="0"/>
          <w:i w:val="0"/>
          <w:caps w:val="0"/>
          <w:spacing w:val="0"/>
          <w:w w:val="100"/>
          <w:sz w:val="28"/>
          <w:lang w:val="en-US" w:eastAsia="zh-CN" w:bidi="ar-SA"/>
        </w:rPr>
        <w:t xml:space="preserve">      </w:t>
      </w:r>
      <w:r>
        <w:rPr>
          <w:rStyle w:val="12"/>
          <w:rFonts w:ascii="仿宋_GB2312" w:eastAsia="仿宋_GB2312"/>
          <w:b w:val="0"/>
          <w:i w:val="0"/>
          <w:caps w:val="0"/>
          <w:spacing w:val="0"/>
          <w:w w:val="100"/>
          <w:sz w:val="28"/>
          <w:lang w:val="en-US" w:eastAsia="zh-CN" w:bidi="ar-SA"/>
        </w:rPr>
        <w:drawing>
          <wp:inline distT="0" distB="0" distL="114300" distR="114300">
            <wp:extent cx="5370195" cy="3947160"/>
            <wp:effectExtent l="0" t="0" r="9525" b="0"/>
            <wp:docPr id="5" name="图片 5" descr="165690836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6908362160"/>
                    <pic:cNvPicPr>
                      <a:picLocks noChangeAspect="1"/>
                    </pic:cNvPicPr>
                  </pic:nvPicPr>
                  <pic:blipFill>
                    <a:blip r:embed="rId8"/>
                    <a:stretch>
                      <a:fillRect/>
                    </a:stretch>
                  </pic:blipFill>
                  <pic:spPr>
                    <a:xfrm>
                      <a:off x="0" y="0"/>
                      <a:ext cx="5370195" cy="3947160"/>
                    </a:xfrm>
                    <a:prstGeom prst="rect">
                      <a:avLst/>
                    </a:prstGeom>
                  </pic:spPr>
                </pic:pic>
              </a:graphicData>
            </a:graphic>
          </wp:inline>
        </w:drawing>
      </w:r>
    </w:p>
    <w:p>
      <w:pPr>
        <w:pStyle w:val="2"/>
        <w:ind w:left="0" w:leftChars="0" w:firstLine="0" w:firstLineChars="0"/>
        <w:rPr>
          <w:lang w:val="en-US" w:eastAsia="zh-CN"/>
        </w:rPr>
      </w:pPr>
      <w:r>
        <w:rPr>
          <w:lang w:val="en-US" w:eastAsia="zh-CN"/>
        </w:rPr>
        <w:drawing>
          <wp:inline distT="0" distB="0" distL="114300" distR="114300">
            <wp:extent cx="5380355" cy="3948430"/>
            <wp:effectExtent l="0" t="0" r="14605" b="13970"/>
            <wp:docPr id="6" name="图片 6" descr="165690844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56908444984"/>
                    <pic:cNvPicPr>
                      <a:picLocks noChangeAspect="1"/>
                    </pic:cNvPicPr>
                  </pic:nvPicPr>
                  <pic:blipFill>
                    <a:blip r:embed="rId9"/>
                    <a:stretch>
                      <a:fillRect/>
                    </a:stretch>
                  </pic:blipFill>
                  <pic:spPr>
                    <a:xfrm>
                      <a:off x="0" y="0"/>
                      <a:ext cx="5380355" cy="3948430"/>
                    </a:xfrm>
                    <a:prstGeom prst="rect">
                      <a:avLst/>
                    </a:prstGeom>
                  </pic:spPr>
                </pic:pic>
              </a:graphicData>
            </a:graphic>
          </wp:inline>
        </w:drawing>
      </w:r>
    </w:p>
    <w:p>
      <w:pPr>
        <w:pStyle w:val="4"/>
        <w:rPr>
          <w:rStyle w:val="12"/>
          <w:rFonts w:ascii="仿宋_GB2312" w:eastAsia="仿宋_GB2312"/>
          <w:b w:val="0"/>
          <w:i w:val="0"/>
          <w:caps w:val="0"/>
          <w:spacing w:val="0"/>
          <w:w w:val="100"/>
          <w:sz w:val="28"/>
          <w:lang w:val="en-US" w:eastAsia="zh-CN" w:bidi="ar-SA"/>
        </w:rPr>
      </w:pPr>
    </w:p>
    <w:p>
      <w:pPr>
        <w:rPr>
          <w:rStyle w:val="12"/>
          <w:rFonts w:ascii="仿宋_GB2312" w:eastAsia="仿宋_GB2312"/>
          <w:b w:val="0"/>
          <w:i w:val="0"/>
          <w:caps w:val="0"/>
          <w:spacing w:val="0"/>
          <w:w w:val="100"/>
          <w:sz w:val="28"/>
          <w:lang w:val="en-US" w:eastAsia="zh-CN" w:bidi="ar-SA"/>
        </w:rPr>
      </w:pPr>
    </w:p>
    <w:p>
      <w:pPr>
        <w:pStyle w:val="4"/>
        <w:rPr>
          <w:rStyle w:val="12"/>
          <w:rFonts w:ascii="仿宋_GB2312" w:eastAsia="仿宋_GB2312"/>
          <w:b w:val="0"/>
          <w:i w:val="0"/>
          <w:caps w:val="0"/>
          <w:spacing w:val="0"/>
          <w:w w:val="100"/>
          <w:sz w:val="28"/>
          <w:lang w:val="en-US" w:eastAsia="zh-CN" w:bidi="ar-SA"/>
        </w:rPr>
      </w:pPr>
    </w:p>
    <w:p>
      <w:pPr>
        <w:pStyle w:val="13"/>
        <w:ind w:left="0" w:leftChars="0" w:firstLine="0" w:firstLineChars="0"/>
        <w:rPr>
          <w:rStyle w:val="12"/>
          <w:rFonts w:hint="eastAsia"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2"/>
          <w:rFonts w:ascii="仿宋_GB2312" w:eastAsia="仿宋_GB2312"/>
          <w:b w:val="0"/>
          <w:i w:val="0"/>
          <w:caps w:val="0"/>
          <w:spacing w:val="0"/>
          <w:w w:val="100"/>
          <w:sz w:val="28"/>
          <w:lang w:val="en-US" w:eastAsia="zh-CN" w:bidi="ar-SA"/>
        </w:rPr>
      </w:pPr>
      <w:r>
        <w:rPr>
          <w:rStyle w:val="12"/>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ind w:firstLine="560" w:firstLineChars="200"/>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1、我们已全面研究了“</w:t>
      </w:r>
      <w:r>
        <w:rPr>
          <w:rStyle w:val="12"/>
          <w:rFonts w:hint="eastAsia" w:ascii="仿宋_GB2312" w:eastAsia="仿宋_GB2312" w:cs="Times New Roman"/>
          <w:b w:val="0"/>
          <w:i w:val="0"/>
          <w:caps w:val="0"/>
          <w:spacing w:val="0"/>
          <w:w w:val="100"/>
          <w:sz w:val="28"/>
          <w:lang w:val="en-US" w:eastAsia="zh-CN" w:bidi="ar-SA"/>
        </w:rPr>
        <w:t>安徽中冶淮海装配式建筑有限公司相山水泥公司年产260万吨水泥绿色智能示范线项目综合楼空调外机钢架制作及安装劳务作业竞价文件”</w:t>
      </w:r>
      <w:r>
        <w:rPr>
          <w:rStyle w:val="12"/>
          <w:rFonts w:ascii="仿宋_GB2312" w:eastAsia="仿宋_GB2312"/>
          <w:b w:val="0"/>
          <w:i w:val="0"/>
          <w:caps w:val="0"/>
          <w:spacing w:val="0"/>
          <w:w w:val="100"/>
          <w:sz w:val="28"/>
          <w:lang w:val="en-US" w:eastAsia="zh-CN" w:bidi="ar-SA"/>
        </w:rPr>
        <w:t>的</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文件,熟知</w:t>
      </w:r>
      <w:r>
        <w:rPr>
          <w:rStyle w:val="12"/>
          <w:rFonts w:hint="eastAsia" w:ascii="仿宋_GB2312" w:eastAsia="仿宋_GB2312"/>
          <w:b w:val="0"/>
          <w:i w:val="0"/>
          <w:caps w:val="0"/>
          <w:spacing w:val="0"/>
          <w:w w:val="100"/>
          <w:sz w:val="28"/>
          <w:lang w:val="en-US" w:eastAsia="zh-CN" w:bidi="ar-SA"/>
        </w:rPr>
        <w:t>采购</w:t>
      </w:r>
      <w:r>
        <w:rPr>
          <w:rStyle w:val="12"/>
          <w:rFonts w:ascii="仿宋_GB2312" w:eastAsia="仿宋_GB2312"/>
          <w:b w:val="0"/>
          <w:i w:val="0"/>
          <w:caps w:val="0"/>
          <w:spacing w:val="0"/>
          <w:w w:val="100"/>
          <w:sz w:val="28"/>
          <w:lang w:val="en-US" w:eastAsia="zh-CN" w:bidi="ar-SA"/>
        </w:rPr>
        <w:t>文件的各项规定,我方同意</w:t>
      </w:r>
      <w:r>
        <w:rPr>
          <w:rStyle w:val="12"/>
          <w:rFonts w:hint="eastAsia" w:ascii="仿宋_GB2312" w:eastAsia="仿宋_GB2312"/>
          <w:b w:val="0"/>
          <w:i w:val="0"/>
          <w:caps w:val="0"/>
          <w:spacing w:val="0"/>
          <w:w w:val="100"/>
          <w:sz w:val="28"/>
          <w:lang w:val="en-US" w:eastAsia="zh-CN" w:bidi="ar-SA"/>
        </w:rPr>
        <w:t>采购</w:t>
      </w:r>
      <w:r>
        <w:rPr>
          <w:rStyle w:val="12"/>
          <w:rFonts w:ascii="仿宋_GB2312" w:eastAsia="仿宋_GB2312"/>
          <w:b w:val="0"/>
          <w:i w:val="0"/>
          <w:caps w:val="0"/>
          <w:spacing w:val="0"/>
          <w:w w:val="100"/>
          <w:sz w:val="28"/>
          <w:lang w:val="en-US" w:eastAsia="zh-CN" w:bidi="ar-SA"/>
        </w:rPr>
        <w:t>文件规定的全部条件。</w:t>
      </w:r>
    </w:p>
    <w:p>
      <w:pPr>
        <w:widowControl/>
        <w:numPr>
          <w:ilvl w:val="0"/>
          <w:numId w:val="2"/>
        </w:numPr>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我方愿意按照</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文件规定的各项要求,向采购方提供所需的服务,</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总价为</w:t>
      </w:r>
      <w:r>
        <w:rPr>
          <w:rStyle w:val="12"/>
          <w:rFonts w:ascii="仿宋_GB2312" w:eastAsia="仿宋_GB2312"/>
          <w:b w:val="0"/>
          <w:i w:val="0"/>
          <w:caps w:val="0"/>
          <w:spacing w:val="0"/>
          <w:w w:val="100"/>
          <w:sz w:val="28"/>
          <w:u w:val="single" w:color="000000"/>
          <w:lang w:val="en-US" w:eastAsia="zh-CN" w:bidi="ar-SA"/>
        </w:rPr>
        <w:t xml:space="preserve">       </w:t>
      </w:r>
      <w:r>
        <w:rPr>
          <w:rStyle w:val="12"/>
          <w:rFonts w:hint="eastAsia" w:ascii="仿宋_GB2312" w:eastAsia="仿宋_GB2312"/>
          <w:b w:val="0"/>
          <w:i w:val="0"/>
          <w:caps w:val="0"/>
          <w:spacing w:val="0"/>
          <w:w w:val="100"/>
          <w:sz w:val="28"/>
          <w:u w:val="single" w:color="000000"/>
          <w:lang w:val="en-US" w:eastAsia="zh-CN" w:bidi="ar-SA"/>
        </w:rPr>
        <w:t xml:space="preserve"> 元（不含税价），税率为   %</w:t>
      </w:r>
      <w:r>
        <w:rPr>
          <w:rStyle w:val="12"/>
          <w:rFonts w:ascii="仿宋_GB2312" w:eastAsia="仿宋_GB2312"/>
          <w:b w:val="0"/>
          <w:i w:val="0"/>
          <w:caps w:val="0"/>
          <w:spacing w:val="0"/>
          <w:w w:val="100"/>
          <w:sz w:val="28"/>
          <w:lang w:val="en-US" w:eastAsia="zh-CN" w:bidi="ar-SA"/>
        </w:rPr>
        <w:t>。最终价为</w:t>
      </w: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后承诺的最终报价。</w:t>
      </w:r>
    </w:p>
    <w:p>
      <w:pPr>
        <w:widowControl/>
        <w:numPr>
          <w:ilvl w:val="0"/>
          <w:numId w:val="2"/>
        </w:numPr>
        <w:snapToGrid w:val="0"/>
        <w:spacing w:before="0" w:beforeAutospacing="0" w:after="0" w:afterAutospacing="0" w:line="360" w:lineRule="auto"/>
        <w:jc w:val="both"/>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2"/>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2"/>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2"/>
          <w:rFonts w:ascii="仿宋_GB2312" w:eastAsia="仿宋_GB2312"/>
          <w:b w:val="0"/>
          <w:i w:val="0"/>
          <w:caps w:val="0"/>
          <w:spacing w:val="0"/>
          <w:w w:val="100"/>
          <w:sz w:val="28"/>
          <w:lang w:val="en-US" w:eastAsia="zh-CN" w:bidi="ar-SA"/>
        </w:rPr>
      </w:pPr>
      <w:r>
        <w:rPr>
          <w:rStyle w:val="12"/>
          <w:rFonts w:hint="eastAsia" w:ascii="仿宋_GB2312" w:eastAsia="仿宋_GB2312"/>
          <w:b w:val="0"/>
          <w:i w:val="0"/>
          <w:caps w:val="0"/>
          <w:spacing w:val="0"/>
          <w:w w:val="100"/>
          <w:sz w:val="28"/>
          <w:lang w:val="en-US" w:eastAsia="zh-CN" w:bidi="ar-SA"/>
        </w:rPr>
        <w:t>竞价</w:t>
      </w:r>
      <w:r>
        <w:rPr>
          <w:rStyle w:val="12"/>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2"/>
          <w:rFonts w:ascii="仿宋_GB2312" w:eastAsia="仿宋_GB2312"/>
          <w:b w:val="0"/>
          <w:i w:val="0"/>
          <w:caps w:val="0"/>
          <w:spacing w:val="0"/>
          <w:w w:val="100"/>
          <w:sz w:val="28"/>
          <w:lang w:val="en-US" w:eastAsia="zh-CN" w:bidi="ar-SA"/>
        </w:rPr>
      </w:pPr>
      <w:r>
        <w:rPr>
          <w:rStyle w:val="12"/>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2"/>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2"/>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2"/>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2"/>
          <w:rFonts w:ascii="黑体" w:hAnsi="黑体" w:eastAsia="黑体" w:cs="黑体"/>
          <w:b/>
          <w:bCs/>
          <w:i w:val="0"/>
          <w:caps w:val="0"/>
          <w:spacing w:val="0"/>
          <w:w w:val="100"/>
          <w:sz w:val="40"/>
          <w:szCs w:val="40"/>
          <w:lang w:val="en-US" w:eastAsia="zh-CN" w:bidi="ar-SA"/>
        </w:rPr>
      </w:pPr>
      <w:r>
        <w:rPr>
          <w:rStyle w:val="12"/>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2"/>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2"/>
          <w:rFonts w:ascii="宋体" w:hAnsi="宋体"/>
          <w:b w:val="0"/>
          <w:i w:val="0"/>
          <w:caps w:val="0"/>
          <w:spacing w:val="0"/>
          <w:w w:val="100"/>
          <w:sz w:val="24"/>
          <w:szCs w:val="24"/>
          <w:u w:val="single"/>
          <w:lang w:val="en-US" w:eastAsia="zh-CN" w:bidi="ar-SA"/>
        </w:rPr>
      </w:pPr>
      <w:r>
        <w:rPr>
          <w:rStyle w:val="12"/>
          <w:rFonts w:ascii="宋体" w:hAnsi="宋体"/>
          <w:b w:val="0"/>
          <w:i w:val="0"/>
          <w:caps w:val="0"/>
          <w:spacing w:val="0"/>
          <w:w w:val="100"/>
          <w:sz w:val="24"/>
          <w:szCs w:val="24"/>
          <w:lang w:val="en-US" w:eastAsia="zh-CN" w:bidi="ar-SA"/>
        </w:rPr>
        <w:t>致：</w:t>
      </w:r>
      <w:r>
        <w:rPr>
          <w:rStyle w:val="12"/>
          <w:rFonts w:ascii="宋体" w:hAnsi="宋体"/>
          <w:b w:val="0"/>
          <w:i w:val="0"/>
          <w:caps w:val="0"/>
          <w:spacing w:val="0"/>
          <w:w w:val="100"/>
          <w:sz w:val="24"/>
          <w:szCs w:val="24"/>
          <w:u w:val="single" w:color="000000"/>
          <w:lang w:val="en-US" w:eastAsia="zh-CN" w:bidi="ar-SA"/>
        </w:rPr>
        <w:t xml:space="preserve"> </w:t>
      </w:r>
      <w:r>
        <w:rPr>
          <w:rStyle w:val="12"/>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2"/>
          <w:rFonts w:ascii="宋体" w:hAnsi="宋体"/>
          <w:b w:val="0"/>
          <w:i w:val="0"/>
          <w:caps w:val="0"/>
          <w:spacing w:val="0"/>
          <w:w w:val="100"/>
          <w:sz w:val="24"/>
          <w:szCs w:val="24"/>
          <w:lang w:val="en-US" w:eastAsia="zh-CN" w:bidi="ar-SA"/>
        </w:rPr>
      </w:pPr>
      <w:r>
        <w:rPr>
          <w:rStyle w:val="12"/>
          <w:rFonts w:ascii="宋体" w:hAnsi="宋体"/>
          <w:b w:val="0"/>
          <w:i w:val="0"/>
          <w:caps w:val="0"/>
          <w:spacing w:val="0"/>
          <w:w w:val="100"/>
          <w:sz w:val="24"/>
          <w:szCs w:val="24"/>
          <w:lang w:val="en-US" w:eastAsia="zh-CN" w:bidi="ar-SA"/>
        </w:rPr>
        <w:t>本授权书宣告：</w:t>
      </w:r>
      <w:r>
        <w:rPr>
          <w:rStyle w:val="12"/>
          <w:rFonts w:ascii="宋体" w:hAnsi="宋体"/>
          <w:b w:val="0"/>
          <w:i w:val="0"/>
          <w:caps w:val="0"/>
          <w:spacing w:val="0"/>
          <w:w w:val="100"/>
          <w:sz w:val="24"/>
          <w:szCs w:val="24"/>
          <w:u w:val="single" w:color="000000"/>
          <w:lang w:val="en-US" w:eastAsia="zh-CN" w:bidi="ar-SA"/>
        </w:rPr>
        <w:t xml:space="preserve">                </w:t>
      </w:r>
      <w:r>
        <w:rPr>
          <w:rStyle w:val="12"/>
          <w:rFonts w:ascii="宋体" w:hAnsi="宋体"/>
          <w:b w:val="0"/>
          <w:i w:val="0"/>
          <w:caps w:val="0"/>
          <w:spacing w:val="0"/>
          <w:w w:val="100"/>
          <w:sz w:val="24"/>
          <w:szCs w:val="24"/>
          <w:lang w:val="en-US" w:eastAsia="zh-CN" w:bidi="ar-SA"/>
        </w:rPr>
        <w:t>（</w:t>
      </w:r>
      <w:r>
        <w:rPr>
          <w:rStyle w:val="12"/>
          <w:rFonts w:hint="eastAsia" w:ascii="宋体" w:hAnsi="宋体"/>
          <w:b w:val="0"/>
          <w:i w:val="0"/>
          <w:caps w:val="0"/>
          <w:spacing w:val="-1"/>
          <w:w w:val="100"/>
          <w:sz w:val="24"/>
          <w:szCs w:val="24"/>
          <w:lang w:val="en-US" w:eastAsia="zh-CN" w:bidi="ar-SA"/>
        </w:rPr>
        <w:t>竞价</w:t>
      </w:r>
      <w:r>
        <w:rPr>
          <w:rStyle w:val="12"/>
          <w:rFonts w:ascii="宋体" w:hAnsi="宋体"/>
          <w:b w:val="0"/>
          <w:i w:val="0"/>
          <w:caps w:val="0"/>
          <w:spacing w:val="0"/>
          <w:w w:val="100"/>
          <w:sz w:val="24"/>
          <w:szCs w:val="24"/>
          <w:lang w:val="en-US" w:eastAsia="zh-CN" w:bidi="ar-SA"/>
        </w:rPr>
        <w:t>人名称</w:t>
      </w:r>
      <w:r>
        <w:rPr>
          <w:rStyle w:val="12"/>
          <w:rFonts w:ascii="宋体" w:hAnsi="宋体"/>
          <w:b w:val="0"/>
          <w:i w:val="0"/>
          <w:caps w:val="0"/>
          <w:spacing w:val="1"/>
          <w:w w:val="100"/>
          <w:sz w:val="24"/>
          <w:szCs w:val="24"/>
          <w:lang w:val="en-US" w:eastAsia="zh-CN" w:bidi="ar-SA"/>
        </w:rPr>
        <w:t>）</w:t>
      </w:r>
      <w:r>
        <w:rPr>
          <w:rStyle w:val="12"/>
          <w:rFonts w:ascii="宋体" w:hAnsi="宋体"/>
          <w:b w:val="0"/>
          <w:i w:val="0"/>
          <w:caps w:val="0"/>
          <w:spacing w:val="0"/>
          <w:w w:val="100"/>
          <w:sz w:val="24"/>
          <w:szCs w:val="24"/>
          <w:lang w:val="en-US" w:eastAsia="zh-CN" w:bidi="ar-SA"/>
        </w:rPr>
        <w:t>的</w:t>
      </w:r>
      <w:r>
        <w:rPr>
          <w:rStyle w:val="12"/>
          <w:rFonts w:ascii="宋体" w:hAnsi="宋体" w:cs="宋体"/>
          <w:b/>
          <w:bCs/>
          <w:i w:val="0"/>
          <w:caps w:val="0"/>
          <w:spacing w:val="0"/>
          <w:w w:val="100"/>
          <w:sz w:val="24"/>
          <w:szCs w:val="24"/>
          <w:u w:val="single" w:color="000000"/>
          <w:lang w:val="en-US" w:eastAsia="zh-CN" w:bidi="ar-SA"/>
        </w:rPr>
        <w:t xml:space="preserve">       </w:t>
      </w:r>
      <w:r>
        <w:rPr>
          <w:rStyle w:val="12"/>
          <w:rFonts w:ascii="宋体" w:hAnsi="宋体"/>
          <w:b w:val="0"/>
          <w:i w:val="0"/>
          <w:caps w:val="0"/>
          <w:spacing w:val="0"/>
          <w:w w:val="100"/>
          <w:sz w:val="24"/>
          <w:szCs w:val="24"/>
          <w:lang w:val="en-US" w:eastAsia="zh-CN" w:bidi="ar-SA"/>
        </w:rPr>
        <w:t>（职务）（姓名）合法地代表我单位，授权</w:t>
      </w:r>
      <w:r>
        <w:rPr>
          <w:rStyle w:val="12"/>
          <w:rFonts w:ascii="宋体" w:hAnsi="宋体"/>
          <w:b w:val="0"/>
          <w:i w:val="0"/>
          <w:caps w:val="0"/>
          <w:spacing w:val="0"/>
          <w:w w:val="200"/>
          <w:sz w:val="24"/>
          <w:szCs w:val="24"/>
          <w:u w:val="single" w:color="000000"/>
          <w:lang w:val="en-US" w:eastAsia="zh-CN" w:bidi="ar-SA"/>
        </w:rPr>
        <w:t xml:space="preserve">   </w:t>
      </w:r>
      <w:r>
        <w:rPr>
          <w:rStyle w:val="12"/>
          <w:rFonts w:ascii="宋体" w:hAnsi="宋体"/>
          <w:b w:val="0"/>
          <w:i w:val="0"/>
          <w:caps w:val="0"/>
          <w:spacing w:val="0"/>
          <w:w w:val="100"/>
          <w:sz w:val="24"/>
          <w:szCs w:val="24"/>
          <w:u w:val="single" w:color="000000"/>
          <w:lang w:val="en-US" w:eastAsia="zh-CN" w:bidi="ar-SA"/>
        </w:rPr>
        <w:t xml:space="preserve">  </w:t>
      </w:r>
      <w:r>
        <w:rPr>
          <w:rStyle w:val="12"/>
          <w:rFonts w:ascii="宋体" w:hAnsi="宋体"/>
          <w:b w:val="0"/>
          <w:i w:val="0"/>
          <w:caps w:val="0"/>
          <w:spacing w:val="0"/>
          <w:w w:val="100"/>
          <w:sz w:val="24"/>
          <w:szCs w:val="24"/>
          <w:lang w:val="en-US" w:eastAsia="zh-CN" w:bidi="ar-SA"/>
        </w:rPr>
        <w:t>（职务）（姓名）为我方代理人。该代理人有权在</w:t>
      </w:r>
      <w:r>
        <w:rPr>
          <w:rStyle w:val="12"/>
          <w:rFonts w:ascii="宋体" w:hAnsi="宋体"/>
          <w:b w:val="0"/>
          <w:i w:val="0"/>
          <w:caps w:val="0"/>
          <w:spacing w:val="0"/>
          <w:w w:val="100"/>
          <w:sz w:val="24"/>
          <w:szCs w:val="24"/>
          <w:u w:val="single" w:color="000000"/>
          <w:lang w:val="en-US" w:eastAsia="zh-CN" w:bidi="ar-SA"/>
        </w:rPr>
        <w:t xml:space="preserve">                         </w:t>
      </w:r>
      <w:r>
        <w:rPr>
          <w:rStyle w:val="12"/>
          <w:rFonts w:hint="eastAsia" w:ascii="宋体" w:hAnsi="宋体"/>
          <w:b w:val="0"/>
          <w:i w:val="0"/>
          <w:caps w:val="0"/>
          <w:spacing w:val="0"/>
          <w:w w:val="100"/>
          <w:sz w:val="24"/>
          <w:szCs w:val="24"/>
          <w:u w:val="none" w:color="auto"/>
          <w:lang w:val="en-US" w:eastAsia="zh-CN" w:bidi="ar-SA"/>
        </w:rPr>
        <w:t>竞价</w:t>
      </w:r>
      <w:r>
        <w:rPr>
          <w:rStyle w:val="12"/>
          <w:rFonts w:ascii="宋体" w:hAnsi="宋体"/>
          <w:b w:val="0"/>
          <w:i w:val="0"/>
          <w:caps w:val="0"/>
          <w:spacing w:val="0"/>
          <w:w w:val="100"/>
          <w:sz w:val="24"/>
          <w:szCs w:val="24"/>
          <w:lang w:val="en-US" w:eastAsia="zh-CN" w:bidi="ar-SA"/>
        </w:rPr>
        <w:t>活动中，以我单位的名义与</w:t>
      </w:r>
      <w:r>
        <w:rPr>
          <w:rStyle w:val="12"/>
          <w:rFonts w:hint="eastAsia" w:ascii="宋体" w:hAnsi="宋体"/>
          <w:b w:val="0"/>
          <w:i w:val="0"/>
          <w:caps w:val="0"/>
          <w:spacing w:val="0"/>
          <w:w w:val="100"/>
          <w:sz w:val="24"/>
          <w:szCs w:val="24"/>
          <w:lang w:val="en-US" w:eastAsia="zh-CN" w:bidi="ar-SA"/>
        </w:rPr>
        <w:t>采购</w:t>
      </w:r>
      <w:r>
        <w:rPr>
          <w:rStyle w:val="12"/>
          <w:rFonts w:ascii="宋体" w:hAnsi="宋体"/>
          <w:b w:val="0"/>
          <w:i w:val="0"/>
          <w:caps w:val="0"/>
          <w:spacing w:val="0"/>
          <w:w w:val="100"/>
          <w:sz w:val="24"/>
          <w:szCs w:val="24"/>
          <w:lang w:val="en-US" w:eastAsia="zh-CN" w:bidi="ar-SA"/>
        </w:rPr>
        <w:t>人协商、签订合同书以及执行一切与此有关的事项。</w:t>
      </w:r>
    </w:p>
    <w:p>
      <w:pPr>
        <w:pStyle w:val="13"/>
        <w:widowControl/>
        <w:snapToGrid w:val="0"/>
        <w:spacing w:before="0" w:beforeAutospacing="0" w:after="0" w:afterAutospacing="0" w:line="360" w:lineRule="auto"/>
        <w:ind w:left="420" w:firstLine="420" w:firstLineChars="0"/>
        <w:textAlignment w:val="baseline"/>
        <w:rPr>
          <w:rStyle w:val="12"/>
          <w:rFonts w:ascii="宋体" w:hAnsi="宋体"/>
          <w:b w:val="0"/>
          <w:i w:val="0"/>
          <w:caps w:val="0"/>
          <w:spacing w:val="0"/>
          <w:w w:val="100"/>
          <w:sz w:val="24"/>
          <w:szCs w:val="24"/>
        </w:rPr>
      </w:pPr>
      <w:r>
        <w:rPr>
          <w:rStyle w:val="12"/>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2"/>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2"/>
          <w:rFonts w:hint="default" w:ascii="宋体" w:hAnsi="宋体"/>
          <w:b w:val="0"/>
          <w:i w:val="0"/>
          <w:caps w:val="0"/>
          <w:spacing w:val="0"/>
          <w:w w:val="100"/>
          <w:sz w:val="24"/>
          <w:lang w:val="en-US" w:eastAsia="zh-CN" w:bidi="ar-SA"/>
        </w:rPr>
      </w:pPr>
      <w:r>
        <w:rPr>
          <w:rStyle w:val="12"/>
          <w:rFonts w:hint="eastAsia" w:ascii="宋体" w:hAnsi="宋体"/>
          <w:b w:val="0"/>
          <w:i w:val="0"/>
          <w:caps w:val="0"/>
          <w:spacing w:val="0"/>
          <w:w w:val="100"/>
          <w:sz w:val="24"/>
          <w:lang w:val="en-US" w:eastAsia="zh-CN" w:bidi="ar-SA"/>
        </w:rPr>
        <w:t xml:space="preserve"> </w:t>
      </w:r>
    </w:p>
    <w:p>
      <w:pPr>
        <w:widowControl/>
        <w:snapToGrid w:val="0"/>
        <w:spacing w:before="0" w:beforeAutospacing="0" w:after="0" w:afterAutospacing="0" w:line="360" w:lineRule="auto"/>
        <w:ind w:firstLine="3600" w:firstLineChars="1500"/>
        <w:textAlignment w:val="baseline"/>
        <w:rPr>
          <w:rStyle w:val="12"/>
          <w:rFonts w:ascii="宋体" w:hAnsi="宋体"/>
          <w:b w:val="0"/>
          <w:i w:val="0"/>
          <w:caps w:val="0"/>
          <w:color w:val="000000"/>
          <w:spacing w:val="0"/>
          <w:w w:val="100"/>
          <w:sz w:val="24"/>
          <w:szCs w:val="24"/>
          <w:u w:val="single" w:color="000000"/>
          <w:lang w:val="en-US" w:eastAsia="zh-CN"/>
        </w:rPr>
      </w:pPr>
      <w:r>
        <w:rPr>
          <w:rStyle w:val="12"/>
          <w:rFonts w:hint="eastAsia" w:ascii="宋体" w:hAnsi="宋体"/>
          <w:b w:val="0"/>
          <w:i w:val="0"/>
          <w:caps w:val="0"/>
          <w:color w:val="000000"/>
          <w:spacing w:val="0"/>
          <w:w w:val="100"/>
          <w:sz w:val="24"/>
          <w:szCs w:val="24"/>
          <w:lang w:val="en-US" w:eastAsia="zh-CN"/>
        </w:rPr>
        <w:t>竞价</w:t>
      </w:r>
      <w:r>
        <w:rPr>
          <w:rStyle w:val="12"/>
          <w:rFonts w:ascii="宋体" w:hAnsi="宋体"/>
          <w:b w:val="0"/>
          <w:i w:val="0"/>
          <w:caps w:val="0"/>
          <w:color w:val="000000"/>
          <w:spacing w:val="0"/>
          <w:w w:val="100"/>
          <w:sz w:val="24"/>
          <w:szCs w:val="24"/>
          <w:lang w:val="en-US" w:eastAsia="zh-CN"/>
        </w:rPr>
        <w:t>人(盖章)：</w:t>
      </w:r>
      <w:r>
        <w:rPr>
          <w:rStyle w:val="12"/>
          <w:rFonts w:ascii="宋体" w:hAnsi="宋体"/>
          <w:b w:val="0"/>
          <w:i w:val="0"/>
          <w:caps w:val="0"/>
          <w:color w:val="000000"/>
          <w:spacing w:val="0"/>
          <w:w w:val="100"/>
          <w:sz w:val="24"/>
          <w:szCs w:val="24"/>
          <w:u w:val="single" w:color="000000"/>
          <w:lang w:val="en-US" w:eastAsia="zh-CN"/>
        </w:rPr>
        <w:t xml:space="preserve">              </w:t>
      </w:r>
      <w:r>
        <w:rPr>
          <w:rStyle w:val="12"/>
          <w:rFonts w:hint="eastAsia" w:ascii="宋体" w:hAnsi="宋体"/>
          <w:b w:val="0"/>
          <w:i w:val="0"/>
          <w:caps w:val="0"/>
          <w:color w:val="000000"/>
          <w:spacing w:val="0"/>
          <w:w w:val="100"/>
          <w:sz w:val="24"/>
          <w:szCs w:val="24"/>
          <w:u w:val="single" w:color="000000"/>
          <w:lang w:val="en-US" w:eastAsia="zh-CN"/>
        </w:rPr>
        <w:t xml:space="preserve">  </w:t>
      </w:r>
      <w:r>
        <w:rPr>
          <w:rStyle w:val="12"/>
          <w:rFonts w:ascii="宋体" w:hAnsi="宋体"/>
          <w:b w:val="0"/>
          <w:i w:val="0"/>
          <w:caps w:val="0"/>
          <w:color w:val="000000"/>
          <w:spacing w:val="0"/>
          <w:w w:val="100"/>
          <w:sz w:val="24"/>
          <w:szCs w:val="24"/>
          <w:u w:val="single" w:color="000000"/>
          <w:lang w:val="en-US" w:eastAsia="zh-CN"/>
        </w:rPr>
        <w:t xml:space="preserve"> </w:t>
      </w:r>
      <w:r>
        <w:rPr>
          <w:rStyle w:val="12"/>
          <w:rFonts w:hint="eastAsia" w:ascii="宋体" w:hAnsi="宋体"/>
          <w:b w:val="0"/>
          <w:i w:val="0"/>
          <w:caps w:val="0"/>
          <w:color w:val="000000"/>
          <w:spacing w:val="0"/>
          <w:w w:val="100"/>
          <w:sz w:val="24"/>
          <w:szCs w:val="24"/>
          <w:u w:val="single" w:color="000000"/>
          <w:lang w:val="en-US" w:eastAsia="zh-CN"/>
        </w:rPr>
        <w:t xml:space="preserve"> </w:t>
      </w:r>
      <w:r>
        <w:rPr>
          <w:rStyle w:val="12"/>
          <w:rFonts w:ascii="宋体" w:hAnsi="宋体"/>
          <w:b w:val="0"/>
          <w:i w:val="0"/>
          <w:caps w:val="0"/>
          <w:color w:val="000000"/>
          <w:spacing w:val="0"/>
          <w:w w:val="100"/>
          <w:sz w:val="24"/>
          <w:szCs w:val="24"/>
          <w:u w:val="single" w:color="000000"/>
          <w:lang w:val="en-US" w:eastAsia="zh-CN"/>
        </w:rPr>
        <w:t xml:space="preserve"> </w:t>
      </w:r>
      <w:r>
        <w:rPr>
          <w:rStyle w:val="12"/>
          <w:rFonts w:hint="eastAsia" w:ascii="宋体" w:hAnsi="宋体"/>
          <w:b w:val="0"/>
          <w:i w:val="0"/>
          <w:caps w:val="0"/>
          <w:color w:val="000000"/>
          <w:spacing w:val="0"/>
          <w:w w:val="100"/>
          <w:sz w:val="24"/>
          <w:szCs w:val="24"/>
          <w:u w:val="single" w:color="000000"/>
          <w:lang w:val="en-US" w:eastAsia="zh-CN"/>
        </w:rPr>
        <w:t xml:space="preserve">    </w:t>
      </w:r>
      <w:r>
        <w:rPr>
          <w:rStyle w:val="12"/>
          <w:rFonts w:ascii="宋体" w:hAnsi="宋体"/>
          <w:b w:val="0"/>
          <w:i w:val="0"/>
          <w:caps w:val="0"/>
          <w:color w:val="000000"/>
          <w:spacing w:val="0"/>
          <w:w w:val="100"/>
          <w:sz w:val="24"/>
          <w:szCs w:val="24"/>
          <w:u w:val="single" w:color="000000"/>
          <w:lang w:val="en-US" w:eastAsia="zh-CN"/>
        </w:rPr>
        <w:t xml:space="preserve">     </w:t>
      </w:r>
    </w:p>
    <w:p>
      <w:pPr>
        <w:pStyle w:val="13"/>
        <w:widowControl/>
        <w:snapToGrid w:val="0"/>
        <w:spacing w:before="0" w:beforeAutospacing="0" w:after="0" w:afterAutospacing="0" w:line="360" w:lineRule="auto"/>
        <w:ind w:left="420" w:firstLine="420" w:firstLineChars="0"/>
        <w:textAlignment w:val="baseline"/>
        <w:rPr>
          <w:rStyle w:val="12"/>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2"/>
          <w:rFonts w:ascii="宋体" w:hAnsi="宋体"/>
          <w:b w:val="0"/>
          <w:i w:val="0"/>
          <w:caps w:val="0"/>
          <w:color w:val="000000"/>
          <w:spacing w:val="0"/>
          <w:w w:val="100"/>
          <w:sz w:val="24"/>
          <w:szCs w:val="24"/>
          <w:u w:val="single" w:color="000000"/>
          <w:lang w:val="en-US" w:eastAsia="zh-CN"/>
        </w:rPr>
      </w:pPr>
      <w:r>
        <w:rPr>
          <w:rStyle w:val="12"/>
          <w:rFonts w:hint="eastAsia" w:ascii="宋体" w:hAnsi="宋体"/>
          <w:b w:val="0"/>
          <w:i w:val="0"/>
          <w:caps w:val="0"/>
          <w:color w:val="000000"/>
          <w:spacing w:val="0"/>
          <w:w w:val="100"/>
          <w:sz w:val="24"/>
          <w:szCs w:val="24"/>
          <w:lang w:val="en-US" w:eastAsia="zh-CN"/>
        </w:rPr>
        <w:t>竞价</w:t>
      </w:r>
      <w:r>
        <w:rPr>
          <w:rStyle w:val="12"/>
          <w:rFonts w:ascii="宋体" w:hAnsi="宋体"/>
          <w:b w:val="0"/>
          <w:i w:val="0"/>
          <w:caps w:val="0"/>
          <w:color w:val="000000"/>
          <w:spacing w:val="0"/>
          <w:w w:val="100"/>
          <w:sz w:val="24"/>
          <w:szCs w:val="24"/>
          <w:lang w:val="en-US" w:eastAsia="zh-CN"/>
        </w:rPr>
        <w:t>人地址：</w:t>
      </w:r>
      <w:r>
        <w:rPr>
          <w:rStyle w:val="12"/>
          <w:rFonts w:ascii="宋体" w:hAnsi="宋体"/>
          <w:b w:val="0"/>
          <w:i w:val="0"/>
          <w:caps w:val="0"/>
          <w:color w:val="000000"/>
          <w:spacing w:val="0"/>
          <w:w w:val="100"/>
          <w:sz w:val="24"/>
          <w:szCs w:val="24"/>
          <w:u w:val="single" w:color="000000"/>
          <w:lang w:val="en-US" w:eastAsia="zh-CN"/>
        </w:rPr>
        <w:t xml:space="preserve">                </w:t>
      </w:r>
      <w:r>
        <w:rPr>
          <w:rStyle w:val="12"/>
          <w:rFonts w:hint="eastAsia" w:ascii="宋体" w:hAnsi="宋体"/>
          <w:b w:val="0"/>
          <w:i w:val="0"/>
          <w:caps w:val="0"/>
          <w:color w:val="000000"/>
          <w:spacing w:val="0"/>
          <w:w w:val="100"/>
          <w:sz w:val="24"/>
          <w:szCs w:val="24"/>
          <w:u w:val="single" w:color="000000"/>
          <w:lang w:val="en-US" w:eastAsia="zh-CN"/>
        </w:rPr>
        <w:t xml:space="preserve"> </w:t>
      </w:r>
      <w:r>
        <w:rPr>
          <w:rStyle w:val="12"/>
          <w:rFonts w:ascii="宋体" w:hAnsi="宋体"/>
          <w:b w:val="0"/>
          <w:i w:val="0"/>
          <w:caps w:val="0"/>
          <w:color w:val="000000"/>
          <w:spacing w:val="0"/>
          <w:w w:val="100"/>
          <w:sz w:val="24"/>
          <w:szCs w:val="24"/>
          <w:u w:val="single" w:color="000000"/>
          <w:lang w:val="en-US" w:eastAsia="zh-CN"/>
        </w:rPr>
        <w:t xml:space="preserve"> </w:t>
      </w:r>
      <w:r>
        <w:rPr>
          <w:rStyle w:val="12"/>
          <w:rFonts w:hint="eastAsia" w:ascii="宋体" w:hAnsi="宋体"/>
          <w:b w:val="0"/>
          <w:i w:val="0"/>
          <w:caps w:val="0"/>
          <w:color w:val="000000"/>
          <w:spacing w:val="0"/>
          <w:w w:val="100"/>
          <w:sz w:val="24"/>
          <w:szCs w:val="24"/>
          <w:u w:val="single" w:color="000000"/>
          <w:lang w:val="en-US" w:eastAsia="zh-CN"/>
        </w:rPr>
        <w:t xml:space="preserve">  </w:t>
      </w:r>
      <w:r>
        <w:rPr>
          <w:rStyle w:val="12"/>
          <w:rFonts w:ascii="宋体" w:hAnsi="宋体"/>
          <w:b w:val="0"/>
          <w:i w:val="0"/>
          <w:caps w:val="0"/>
          <w:color w:val="000000"/>
          <w:spacing w:val="0"/>
          <w:w w:val="100"/>
          <w:sz w:val="24"/>
          <w:szCs w:val="24"/>
          <w:u w:val="single" w:color="000000"/>
          <w:lang w:val="en-US" w:eastAsia="zh-CN"/>
        </w:rPr>
        <w:t xml:space="preserve">    </w:t>
      </w:r>
      <w:r>
        <w:rPr>
          <w:rStyle w:val="12"/>
          <w:rFonts w:hint="eastAsia" w:ascii="宋体" w:hAnsi="宋体"/>
          <w:b w:val="0"/>
          <w:i w:val="0"/>
          <w:caps w:val="0"/>
          <w:color w:val="000000"/>
          <w:spacing w:val="0"/>
          <w:w w:val="100"/>
          <w:sz w:val="24"/>
          <w:szCs w:val="24"/>
          <w:u w:val="single" w:color="000000"/>
          <w:lang w:val="en-US" w:eastAsia="zh-CN"/>
        </w:rPr>
        <w:t xml:space="preserve">    </w:t>
      </w:r>
      <w:r>
        <w:rPr>
          <w:rStyle w:val="12"/>
          <w:rFonts w:ascii="宋体" w:hAnsi="宋体"/>
          <w:b w:val="0"/>
          <w:i w:val="0"/>
          <w:caps w:val="0"/>
          <w:color w:val="000000"/>
          <w:spacing w:val="0"/>
          <w:w w:val="100"/>
          <w:sz w:val="24"/>
          <w:szCs w:val="24"/>
          <w:u w:val="single" w:color="000000"/>
          <w:lang w:val="en-US" w:eastAsia="zh-CN"/>
        </w:rPr>
        <w:t xml:space="preserve">  </w:t>
      </w:r>
    </w:p>
    <w:p>
      <w:pPr>
        <w:pStyle w:val="13"/>
        <w:widowControl/>
        <w:snapToGrid w:val="0"/>
        <w:spacing w:before="0" w:beforeAutospacing="0" w:after="0" w:afterAutospacing="0" w:line="360" w:lineRule="auto"/>
        <w:ind w:left="420" w:firstLine="420" w:firstLineChars="0"/>
        <w:textAlignment w:val="baseline"/>
        <w:rPr>
          <w:rStyle w:val="12"/>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2"/>
          <w:rFonts w:ascii="宋体" w:hAnsi="宋体"/>
          <w:b w:val="0"/>
          <w:i w:val="0"/>
          <w:caps w:val="0"/>
          <w:color w:val="000000"/>
          <w:spacing w:val="0"/>
          <w:w w:val="100"/>
          <w:sz w:val="24"/>
          <w:szCs w:val="24"/>
          <w:u w:val="single" w:color="000000"/>
          <w:lang w:val="en-US" w:eastAsia="zh-CN"/>
        </w:rPr>
      </w:pPr>
      <w:r>
        <w:rPr>
          <w:rStyle w:val="12"/>
          <w:rFonts w:ascii="宋体" w:hAnsi="宋体"/>
          <w:b w:val="0"/>
          <w:i w:val="0"/>
          <w:caps w:val="0"/>
          <w:color w:val="000000"/>
          <w:spacing w:val="0"/>
          <w:w w:val="100"/>
          <w:sz w:val="24"/>
          <w:szCs w:val="24"/>
          <w:lang w:val="en-US" w:eastAsia="zh-CN"/>
        </w:rPr>
        <w:t>法定代表人 (签字)：</w:t>
      </w:r>
      <w:r>
        <w:rPr>
          <w:rStyle w:val="12"/>
          <w:rFonts w:ascii="宋体" w:hAnsi="宋体"/>
          <w:b w:val="0"/>
          <w:i w:val="0"/>
          <w:caps w:val="0"/>
          <w:color w:val="000000"/>
          <w:spacing w:val="0"/>
          <w:w w:val="100"/>
          <w:sz w:val="24"/>
          <w:szCs w:val="24"/>
          <w:u w:val="single" w:color="000000"/>
          <w:lang w:val="en-US" w:eastAsia="zh-CN"/>
        </w:rPr>
        <w:t xml:space="preserve">         </w:t>
      </w:r>
      <w:r>
        <w:rPr>
          <w:rStyle w:val="12"/>
          <w:rFonts w:hint="eastAsia" w:ascii="宋体" w:hAnsi="宋体"/>
          <w:b w:val="0"/>
          <w:i w:val="0"/>
          <w:caps w:val="0"/>
          <w:color w:val="000000"/>
          <w:spacing w:val="0"/>
          <w:w w:val="100"/>
          <w:sz w:val="24"/>
          <w:szCs w:val="24"/>
          <w:u w:val="single" w:color="000000"/>
          <w:lang w:val="en-US" w:eastAsia="zh-CN"/>
        </w:rPr>
        <w:t xml:space="preserve">  </w:t>
      </w:r>
      <w:r>
        <w:rPr>
          <w:rStyle w:val="12"/>
          <w:rFonts w:ascii="宋体" w:hAnsi="宋体"/>
          <w:b w:val="0"/>
          <w:i w:val="0"/>
          <w:caps w:val="0"/>
          <w:color w:val="000000"/>
          <w:spacing w:val="0"/>
          <w:w w:val="100"/>
          <w:sz w:val="24"/>
          <w:szCs w:val="24"/>
          <w:u w:val="single" w:color="000000"/>
          <w:lang w:val="en-US" w:eastAsia="zh-CN"/>
        </w:rPr>
        <w:t xml:space="preserve">            </w:t>
      </w:r>
    </w:p>
    <w:p>
      <w:pPr>
        <w:pStyle w:val="13"/>
        <w:widowControl/>
        <w:snapToGrid w:val="0"/>
        <w:spacing w:before="0" w:beforeAutospacing="0" w:after="0" w:afterAutospacing="0" w:line="360" w:lineRule="auto"/>
        <w:ind w:left="420" w:firstLine="420" w:firstLineChars="0"/>
        <w:textAlignment w:val="baseline"/>
        <w:rPr>
          <w:rStyle w:val="12"/>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2"/>
          <w:rFonts w:ascii="宋体" w:hAnsi="宋体"/>
          <w:b w:val="0"/>
          <w:i w:val="0"/>
          <w:caps w:val="0"/>
          <w:color w:val="000000"/>
          <w:spacing w:val="0"/>
          <w:w w:val="100"/>
          <w:sz w:val="24"/>
          <w:szCs w:val="24"/>
          <w:u w:val="single" w:color="000000"/>
          <w:lang w:val="en-US" w:eastAsia="zh-CN"/>
        </w:rPr>
      </w:pPr>
      <w:r>
        <w:rPr>
          <w:rStyle w:val="12"/>
          <w:rFonts w:ascii="宋体" w:hAnsi="宋体"/>
          <w:b w:val="0"/>
          <w:i w:val="0"/>
          <w:caps w:val="0"/>
          <w:color w:val="000000"/>
          <w:spacing w:val="0"/>
          <w:w w:val="100"/>
          <w:sz w:val="24"/>
          <w:szCs w:val="24"/>
          <w:lang w:val="en-US" w:eastAsia="zh-CN"/>
        </w:rPr>
        <w:t>被授权的代理人 (签字)：</w:t>
      </w:r>
      <w:r>
        <w:rPr>
          <w:rStyle w:val="12"/>
          <w:rFonts w:ascii="宋体" w:hAnsi="宋体"/>
          <w:b w:val="0"/>
          <w:i w:val="0"/>
          <w:caps w:val="0"/>
          <w:color w:val="000000"/>
          <w:spacing w:val="0"/>
          <w:w w:val="100"/>
          <w:sz w:val="24"/>
          <w:szCs w:val="24"/>
          <w:u w:val="single" w:color="000000"/>
          <w:lang w:val="en-US" w:eastAsia="zh-CN"/>
        </w:rPr>
        <w:t xml:space="preserve">                   </w:t>
      </w:r>
    </w:p>
    <w:p>
      <w:pPr>
        <w:pStyle w:val="13"/>
        <w:widowControl/>
        <w:snapToGrid w:val="0"/>
        <w:spacing w:before="0" w:beforeAutospacing="0" w:after="0" w:afterAutospacing="0" w:line="360" w:lineRule="auto"/>
        <w:ind w:left="420" w:firstLine="420" w:firstLineChars="0"/>
        <w:textAlignment w:val="baseline"/>
        <w:rPr>
          <w:rStyle w:val="12"/>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2"/>
          <w:rFonts w:ascii="宋体" w:hAnsi="宋体"/>
          <w:b w:val="0"/>
          <w:i w:val="0"/>
          <w:caps w:val="0"/>
          <w:color w:val="000000"/>
          <w:spacing w:val="0"/>
          <w:w w:val="100"/>
          <w:sz w:val="24"/>
          <w:szCs w:val="24"/>
          <w:u w:val="single" w:color="000000"/>
          <w:lang w:val="en-US" w:eastAsia="zh-CN"/>
        </w:rPr>
      </w:pPr>
      <w:r>
        <w:rPr>
          <w:rStyle w:val="12"/>
          <w:rFonts w:ascii="宋体" w:hAnsi="宋体"/>
          <w:b w:val="0"/>
          <w:i w:val="0"/>
          <w:caps w:val="0"/>
          <w:color w:val="000000"/>
          <w:spacing w:val="0"/>
          <w:w w:val="100"/>
          <w:sz w:val="24"/>
          <w:szCs w:val="24"/>
          <w:lang w:val="en-US" w:eastAsia="zh-CN"/>
        </w:rPr>
        <w:t>被授权的代理人身份证号码：</w:t>
      </w:r>
      <w:r>
        <w:rPr>
          <w:rStyle w:val="12"/>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2"/>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2"/>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2"/>
          <w:rFonts w:ascii="Times New Roman" w:hAnsi="Times New Roman" w:eastAsia="宋体"/>
          <w:b w:val="0"/>
          <w:i w:val="0"/>
          <w:caps w:val="0"/>
          <w:spacing w:val="0"/>
          <w:w w:val="100"/>
          <w:sz w:val="20"/>
          <w:lang w:val="en-US" w:eastAsia="zh-CN" w:bidi="ar-SA"/>
        </w:rPr>
      </w:pPr>
      <w:r>
        <w:rPr>
          <w:rStyle w:val="12"/>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2"/>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2"/>
          <w:rFonts w:ascii="宋体" w:hAnsi="宋体"/>
          <w:b w:val="0"/>
          <w:i w:val="0"/>
          <w:caps w:val="0"/>
          <w:spacing w:val="0"/>
          <w:w w:val="100"/>
          <w:sz w:val="24"/>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b/>
          <w:sz w:val="28"/>
          <w:szCs w:val="28"/>
        </w:rPr>
      </w:pPr>
      <w:r>
        <w:rPr>
          <w:rFonts w:hint="eastAsia" w:ascii="宋体" w:hAnsi="宋体" w:cs="宋体"/>
          <w:sz w:val="28"/>
          <w:szCs w:val="28"/>
        </w:rPr>
        <w:t>附：法定代表人</w:t>
      </w:r>
      <w:r>
        <w:rPr>
          <w:rFonts w:hint="eastAsia" w:ascii="宋体" w:hAnsi="宋体" w:cs="宋体"/>
          <w:sz w:val="28"/>
          <w:szCs w:val="28"/>
          <w:lang w:val="en-US" w:eastAsia="zh-CN"/>
        </w:rPr>
        <w:t>以及被授权人</w:t>
      </w:r>
      <w:r>
        <w:rPr>
          <w:rFonts w:hint="eastAsia" w:ascii="宋体" w:hAnsi="宋体" w:cs="宋体"/>
          <w:sz w:val="28"/>
          <w:szCs w:val="28"/>
        </w:rPr>
        <w:t>身份证明</w:t>
      </w:r>
      <w:r>
        <w:rPr>
          <w:rFonts w:hint="eastAsia" w:ascii="宋体" w:hAnsi="宋体" w:cs="宋体"/>
          <w:b/>
          <w:sz w:val="28"/>
          <w:szCs w:val="28"/>
        </w:rPr>
        <w:t>（原件扫描件）</w:t>
      </w:r>
    </w:p>
    <w:tbl>
      <w:tblPr>
        <w:tblStyle w:val="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9525" t="9525" r="15240" b="19685"/>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10"/>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ascii="宋体" w:hAnsi="宋体" w:cs="宋体"/>
                <w:kern w:val="0"/>
                <w:sz w:val="24"/>
              </w:rPr>
              <w:t>身份证</w:t>
            </w:r>
            <w:r>
              <w:rPr>
                <w:rFonts w:hint="eastAsia" w:ascii="宋体" w:hAnsi="宋体" w:cs="宋体"/>
                <w:kern w:val="0"/>
                <w:sz w:val="24"/>
              </w:rPr>
              <w:t>人像</w:t>
            </w:r>
            <w:r>
              <w:rPr>
                <w:rFonts w:ascii="宋体" w:hAnsi="宋体" w:cs="宋体"/>
                <w:kern w:val="0"/>
                <w:sz w:val="24"/>
              </w:rPr>
              <w:t>面</w:t>
            </w:r>
          </w:p>
        </w:tc>
        <w:tc>
          <w:tcPr>
            <w:tcW w:w="4991" w:type="dxa"/>
            <w:noWrap w:val="0"/>
            <w:vAlign w:val="top"/>
          </w:tcPr>
          <w:p>
            <w:pPr>
              <w:spacing w:line="560" w:lineRule="exact"/>
              <w:jc w:val="center"/>
              <w:rPr>
                <w:rFonts w:ascii="宋体" w:hAnsi="宋体" w:cs="宋体"/>
                <w:kern w:val="0"/>
                <w:sz w:val="24"/>
              </w:rPr>
            </w:pPr>
            <w:r>
              <w:rPr>
                <w:rFonts w:ascii="宋体" w:hAnsi="宋体" w:cs="宋体"/>
                <w:kern w:val="0"/>
                <w:sz w:val="24"/>
              </w:rPr>
              <w:t>身份证</w:t>
            </w:r>
            <w:r>
              <w:rPr>
                <w:rFonts w:hint="eastAsia" w:ascii="宋体" w:hAnsi="宋体" w:cs="宋体"/>
                <w:kern w:val="0"/>
                <w:sz w:val="24"/>
              </w:rPr>
              <w:t>国徽</w:t>
            </w:r>
            <w:r>
              <w:rPr>
                <w:rFonts w:ascii="宋体" w:hAnsi="宋体" w:cs="宋体"/>
                <w:kern w:val="0"/>
                <w:sz w:val="24"/>
              </w:rPr>
              <w:t>面</w:t>
            </w:r>
          </w:p>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9525" t="9525" r="22860" b="22860"/>
                  <wp:wrapTopAndBottom/>
                  <wp:docPr id="3"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司机身份证国徽面"/>
                          <pic:cNvPicPr>
                            <a:picLocks noChangeAspect="1"/>
                          </pic:cNvPicPr>
                        </pic:nvPicPr>
                        <pic:blipFill>
                          <a:blip r:embed="rId11"/>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13"/>
        <w:widowControl/>
        <w:snapToGrid w:val="0"/>
        <w:spacing w:before="0" w:beforeAutospacing="0" w:after="0" w:afterAutospacing="0" w:line="400" w:lineRule="exact"/>
        <w:ind w:left="420" w:firstLine="480" w:firstLineChars="200"/>
        <w:textAlignment w:val="baseline"/>
        <w:rPr>
          <w:rStyle w:val="12"/>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62336" behindDoc="0" locked="0" layoutInCell="1" allowOverlap="1">
            <wp:simplePos x="0" y="0"/>
            <wp:positionH relativeFrom="column">
              <wp:posOffset>-19685</wp:posOffset>
            </wp:positionH>
            <wp:positionV relativeFrom="paragraph">
              <wp:posOffset>853440</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2"/>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pStyle w:val="13"/>
        <w:ind w:left="0" w:leftChars="0" w:firstLine="0" w:firstLineChars="0"/>
        <w:rPr>
          <w:rStyle w:val="12"/>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margin" w:hAnchor="text" w:xAlign="right" w:yAlign="inline"/>
      <w:widowControl/>
      <w:snapToGrid w:val="0"/>
      <w:textAlignment w:val="baseline"/>
      <w:rPr>
        <w:rStyle w:val="25"/>
        <w:sz w:val="18"/>
        <w:lang w:val="en-US" w:eastAsia="zh-CN" w:bidi="ar-SA"/>
      </w:rPr>
    </w:pPr>
  </w:p>
  <w:p>
    <w:pPr>
      <w:pStyle w:val="6"/>
      <w:widowControl/>
      <w:snapToGrid w:val="0"/>
      <w:ind w:right="360"/>
      <w:jc w:val="center"/>
      <w:textAlignment w:val="baseline"/>
      <w:rPr>
        <w:rStyle w:val="12"/>
        <w:sz w:val="18"/>
        <w:lang w:val="en-US" w:eastAsia="zh-CN" w:bidi="ar-SA"/>
      </w:rPr>
    </w:pPr>
    <w:r>
      <w:rPr>
        <w:rStyle w:val="12"/>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margin" w:hAnchor="text" w:xAlign="right" w:yAlign="inline"/>
      <w:widowControl/>
      <w:snapToGrid w:val="0"/>
      <w:textAlignment w:val="baseline"/>
      <w:rPr>
        <w:rStyle w:val="25"/>
        <w:sz w:val="18"/>
        <w:lang w:val="en-US" w:eastAsia="zh-CN" w:bidi="ar-SA"/>
      </w:rPr>
    </w:pPr>
  </w:p>
  <w:p>
    <w:pPr>
      <w:pStyle w:val="6"/>
      <w:widowControl/>
      <w:snapToGrid w:val="0"/>
      <w:ind w:right="360"/>
      <w:textAlignment w:val="baseline"/>
      <w:rPr>
        <w:rStyle w:val="12"/>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bottom w:val="single" w:color="000000" w:sz="6" w:space="1"/>
      </w:pBdr>
      <w:tabs>
        <w:tab w:val="left" w:pos="320"/>
        <w:tab w:val="right" w:pos="8953"/>
      </w:tabs>
      <w:snapToGrid w:val="0"/>
      <w:jc w:val="left"/>
      <w:textAlignment w:val="baseline"/>
      <w:rPr>
        <w:rStyle w:val="12"/>
        <w:sz w:val="18"/>
        <w:lang w:val="en-US" w:eastAsia="zh-CN" w:bidi="ar-SA"/>
      </w:rPr>
    </w:pPr>
    <w:r>
      <w:rPr>
        <w:rStyle w:val="12"/>
        <w:sz w:val="18"/>
        <w:lang w:val="en-US" w:eastAsia="zh-CN" w:bidi="ar-SA"/>
      </w:rPr>
      <w:tab/>
    </w:r>
    <w:r>
      <w:rPr>
        <w:rStyle w:val="12"/>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2"/>
        <w:sz w:val="18"/>
        <w:lang w:val="en-US" w:eastAsia="zh-CN" w:bidi="ar-SA"/>
      </w:rPr>
      <w:tab/>
    </w:r>
    <w:r>
      <w:rPr>
        <w:rStyle w:val="12"/>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2C71"/>
    <w:multiLevelType w:val="singleLevel"/>
    <w:tmpl w:val="6E752C71"/>
    <w:lvl w:ilvl="0" w:tentative="0">
      <w:start w:val="1"/>
      <w:numFmt w:val="decimal"/>
      <w:suff w:val="nothing"/>
      <w:lvlText w:val="%1、"/>
      <w:lvlJc w:val="left"/>
      <w:pPr>
        <w:widowControl/>
        <w:textAlignment w:val="baseline"/>
      </w:pPr>
      <w:rPr>
        <w:rStyle w:val="12"/>
      </w:rPr>
    </w:lvl>
  </w:abstractNum>
  <w:abstractNum w:abstractNumId="1">
    <w:nsid w:val="7DDF5CB4"/>
    <w:multiLevelType w:val="singleLevel"/>
    <w:tmpl w:val="7DDF5CB4"/>
    <w:lvl w:ilvl="0" w:tentative="0">
      <w:start w:val="2"/>
      <w:numFmt w:val="decimal"/>
      <w:suff w:val="nothing"/>
      <w:lvlText w:val="%1、"/>
      <w:lvlJc w:val="left"/>
      <w:pPr>
        <w:widowControl/>
        <w:textAlignment w:val="baseline"/>
      </w:pPr>
      <w:rPr>
        <w:rStyle w:val="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MGE3NzJhNzUxODM4ZGRlYmU2NTFhNThmYjhlMWUifQ=="/>
  </w:docVars>
  <w:rsids>
    <w:rsidRoot w:val="00000000"/>
    <w:rsid w:val="015E1190"/>
    <w:rsid w:val="01FC1CFB"/>
    <w:rsid w:val="0333545D"/>
    <w:rsid w:val="068C54DA"/>
    <w:rsid w:val="085D4236"/>
    <w:rsid w:val="09640908"/>
    <w:rsid w:val="0C7A6205"/>
    <w:rsid w:val="0F642CE3"/>
    <w:rsid w:val="1439076C"/>
    <w:rsid w:val="151654FE"/>
    <w:rsid w:val="19252FB9"/>
    <w:rsid w:val="1B0C1EE7"/>
    <w:rsid w:val="1F385168"/>
    <w:rsid w:val="20065FDB"/>
    <w:rsid w:val="20E64474"/>
    <w:rsid w:val="22AA4AFB"/>
    <w:rsid w:val="23C90EEC"/>
    <w:rsid w:val="25307923"/>
    <w:rsid w:val="25440027"/>
    <w:rsid w:val="2712124E"/>
    <w:rsid w:val="27182EAE"/>
    <w:rsid w:val="2C262721"/>
    <w:rsid w:val="2C426BC2"/>
    <w:rsid w:val="2F1510BD"/>
    <w:rsid w:val="302D1E2C"/>
    <w:rsid w:val="305D4027"/>
    <w:rsid w:val="31A450B7"/>
    <w:rsid w:val="329315BE"/>
    <w:rsid w:val="375D4018"/>
    <w:rsid w:val="3A4248FC"/>
    <w:rsid w:val="4518007F"/>
    <w:rsid w:val="4B076F84"/>
    <w:rsid w:val="53586FCE"/>
    <w:rsid w:val="56DE2F1C"/>
    <w:rsid w:val="5BE9002A"/>
    <w:rsid w:val="5C39560B"/>
    <w:rsid w:val="5E9A2F70"/>
    <w:rsid w:val="62517B99"/>
    <w:rsid w:val="63690012"/>
    <w:rsid w:val="65580191"/>
    <w:rsid w:val="65AF37AA"/>
    <w:rsid w:val="687C4E36"/>
    <w:rsid w:val="6C076083"/>
    <w:rsid w:val="6CB43CDF"/>
    <w:rsid w:val="6F5453F7"/>
    <w:rsid w:val="754B57C9"/>
    <w:rsid w:val="76313E14"/>
    <w:rsid w:val="7A03565B"/>
    <w:rsid w:val="7D742D56"/>
    <w:rsid w:val="7F000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widowControl/>
      <w:textAlignment w:val="baseline"/>
    </w:pPr>
    <w:rPr>
      <w:rFonts w:ascii="Times New Roman" w:hAnsi="Times New Roman" w:eastAsia="宋体" w:cstheme="minorBidi"/>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ind w:firstLine="200" w:firstLineChars="200"/>
    </w:pPr>
    <w:rPr>
      <w:rFonts w:ascii="宋体" w:hAnsi="Courier New" w:eastAsia="仿宋_GB2312"/>
      <w:szCs w:val="20"/>
    </w:rPr>
  </w:style>
  <w:style w:type="paragraph" w:styleId="4">
    <w:name w:val="Body Text"/>
    <w:basedOn w:val="1"/>
    <w:next w:val="1"/>
    <w:semiHidden/>
    <w:unhideWhenUsed/>
    <w:qFormat/>
    <w:uiPriority w:val="99"/>
    <w:pPr>
      <w:spacing w:after="120"/>
    </w:pPr>
  </w:style>
  <w:style w:type="paragraph" w:styleId="5">
    <w:name w:val="Date"/>
    <w:basedOn w:val="1"/>
    <w:next w:val="1"/>
    <w:qFormat/>
    <w:uiPriority w:val="0"/>
    <w:pPr>
      <w:ind w:left="100" w:leftChars="2500"/>
    </w:pPr>
    <w:rPr>
      <w:sz w:val="36"/>
    </w:rPr>
  </w:style>
  <w:style w:type="paragraph" w:styleId="6">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7">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2"/>
    <w:link w:val="1"/>
    <w:qFormat/>
    <w:uiPriority w:val="0"/>
    <w:rPr>
      <w:color w:val="0000FF"/>
      <w:u w:val="single"/>
    </w:rPr>
  </w:style>
  <w:style w:type="character" w:customStyle="1" w:styleId="12">
    <w:name w:val="NormalCharacter"/>
    <w:link w:val="1"/>
    <w:qFormat/>
    <w:uiPriority w:val="0"/>
  </w:style>
  <w:style w:type="paragraph" w:customStyle="1" w:styleId="13">
    <w:name w:val="BodyText1I2"/>
    <w:basedOn w:val="14"/>
    <w:qFormat/>
    <w:uiPriority w:val="0"/>
    <w:pPr>
      <w:widowControl/>
      <w:spacing w:line="400" w:lineRule="exact"/>
      <w:ind w:left="420" w:firstLine="420" w:firstLineChars="200"/>
      <w:textAlignment w:val="baseline"/>
    </w:pPr>
  </w:style>
  <w:style w:type="paragraph" w:customStyle="1" w:styleId="14">
    <w:name w:val="BodyTextIndent"/>
    <w:basedOn w:val="1"/>
    <w:next w:val="15"/>
    <w:qFormat/>
    <w:uiPriority w:val="0"/>
    <w:pPr>
      <w:widowControl/>
      <w:spacing w:line="400" w:lineRule="exact"/>
      <w:ind w:left="420"/>
      <w:textAlignment w:val="baseline"/>
    </w:pPr>
    <w:rPr>
      <w:sz w:val="28"/>
      <w:lang w:val="en-US" w:eastAsia="zh-CN" w:bidi="ar-SA"/>
    </w:rPr>
  </w:style>
  <w:style w:type="paragraph" w:customStyle="1" w:styleId="15">
    <w:name w:val="BodyText"/>
    <w:basedOn w:val="1"/>
    <w:next w:val="5"/>
    <w:qFormat/>
    <w:uiPriority w:val="0"/>
    <w:pPr>
      <w:widowControl/>
      <w:spacing w:line="360" w:lineRule="auto"/>
      <w:jc w:val="center"/>
      <w:textAlignment w:val="baseline"/>
    </w:pPr>
    <w:rPr>
      <w:rFonts w:ascii="宋体"/>
      <w:b/>
      <w:sz w:val="52"/>
      <w:lang w:val="en-US" w:eastAsia="zh-CN" w:bidi="ar-SA"/>
    </w:rPr>
  </w:style>
  <w:style w:type="paragraph" w:customStyle="1" w:styleId="16">
    <w:name w:val="Heading2"/>
    <w:basedOn w:val="1"/>
    <w:next w:val="1"/>
    <w:link w:val="19"/>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17">
    <w:name w:val="Heading3"/>
    <w:basedOn w:val="1"/>
    <w:next w:val="1"/>
    <w:link w:val="20"/>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18">
    <w:name w:val="TableNormal"/>
    <w:semiHidden/>
    <w:qFormat/>
    <w:uiPriority w:val="0"/>
  </w:style>
  <w:style w:type="character" w:customStyle="1" w:styleId="19">
    <w:name w:val="UserStyle_0"/>
    <w:link w:val="16"/>
    <w:qFormat/>
    <w:uiPriority w:val="0"/>
    <w:rPr>
      <w:rFonts w:ascii="Arial" w:hAnsi="Arial" w:eastAsia="黑体"/>
      <w:b/>
      <w:sz w:val="32"/>
    </w:rPr>
  </w:style>
  <w:style w:type="character" w:customStyle="1" w:styleId="20">
    <w:name w:val="UserStyle_1"/>
    <w:link w:val="17"/>
    <w:qFormat/>
    <w:uiPriority w:val="0"/>
    <w:rPr>
      <w:rFonts w:cs="Times New Roman"/>
      <w:b/>
      <w:bCs/>
      <w:sz w:val="32"/>
      <w:szCs w:val="32"/>
    </w:rPr>
  </w:style>
  <w:style w:type="paragraph" w:customStyle="1" w:styleId="21">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22">
    <w:name w:val="BodyText2"/>
    <w:basedOn w:val="1"/>
    <w:qFormat/>
    <w:uiPriority w:val="0"/>
    <w:pPr>
      <w:widowControl/>
      <w:textAlignment w:val="baseline"/>
    </w:pPr>
    <w:rPr>
      <w:sz w:val="24"/>
      <w:lang w:val="en-US" w:eastAsia="zh-CN" w:bidi="ar-SA"/>
    </w:rPr>
  </w:style>
  <w:style w:type="paragraph" w:customStyle="1" w:styleId="23">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24">
    <w:name w:val="TableGrid"/>
    <w:basedOn w:val="18"/>
    <w:qFormat/>
    <w:uiPriority w:val="0"/>
  </w:style>
  <w:style w:type="character" w:customStyle="1" w:styleId="25">
    <w:name w:val="PageNumber"/>
    <w:basedOn w:val="12"/>
    <w:link w:val="1"/>
    <w:qFormat/>
    <w:uiPriority w:val="0"/>
  </w:style>
  <w:style w:type="paragraph" w:customStyle="1" w:styleId="26">
    <w:name w:val="UserStyle_2"/>
    <w:basedOn w:val="17"/>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27">
    <w:name w:val="UserStyle_3"/>
    <w:basedOn w:val="1"/>
    <w:qFormat/>
    <w:uiPriority w:val="0"/>
    <w:pPr>
      <w:widowControl/>
      <w:snapToGrid w:val="0"/>
      <w:jc w:val="both"/>
      <w:textAlignment w:val="baseline"/>
    </w:pPr>
    <w:rPr>
      <w:sz w:val="21"/>
      <w:lang w:val="en-US" w:eastAsia="zh-CN" w:bidi="ar-SA"/>
    </w:rPr>
  </w:style>
  <w:style w:type="paragraph" w:customStyle="1" w:styleId="28">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29">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1809</Words>
  <Characters>1918</Characters>
  <TotalTime>55</TotalTime>
  <ScaleCrop>false</ScaleCrop>
  <LinksUpToDate>false</LinksUpToDate>
  <CharactersWithSpaces>2193</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惠得朵</cp:lastModifiedBy>
  <cp:lastPrinted>2022-02-18T03:29:00Z</cp:lastPrinted>
  <dcterms:modified xsi:type="dcterms:W3CDTF">2022-07-10T11:12:45Z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EA49FE75978841828DC6DE94F39FD200</vt:lpwstr>
  </property>
</Properties>
</file>