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8"/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pStyle w:val="18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5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5"/>
          <w:rFonts w:hint="eastAsia" w:ascii="方正小标宋简体" w:hAnsi="方正小标宋简体" w:eastAsia="方正小标宋简体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安徽中冶淮海装配式建筑有限公司</w:t>
      </w:r>
    </w:p>
    <w:p>
      <w:pPr>
        <w:pStyle w:val="18"/>
        <w:widowControl/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5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5"/>
          <w:rFonts w:hint="eastAsia" w:ascii="方正小标宋简体" w:hAnsi="方正小标宋简体" w:eastAsia="方正小标宋简体" w:cs="Times New Roman"/>
          <w:b w:val="0"/>
          <w:bCs w:val="0"/>
          <w:i w:val="0"/>
          <w:caps w:val="0"/>
          <w:spacing w:val="0"/>
          <w:w w:val="100"/>
          <w:sz w:val="52"/>
          <w:lang w:val="en-US" w:eastAsia="zh-CN" w:bidi="ar-SA"/>
        </w:rPr>
        <w:t>工程造价咨询服务竞价文件</w:t>
      </w:r>
    </w:p>
    <w:p>
      <w:pPr>
        <w:pStyle w:val="18"/>
        <w:widowControl/>
        <w:tabs>
          <w:tab w:val="left" w:pos="1526"/>
        </w:tabs>
        <w:snapToGrid w:val="0"/>
        <w:spacing w:before="0" w:beforeAutospacing="0" w:after="0" w:afterAutospacing="0" w:line="800" w:lineRule="exact"/>
        <w:jc w:val="left"/>
        <w:textAlignment w:val="baseline"/>
        <w:rPr>
          <w:rStyle w:val="1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  <w:tab/>
      </w:r>
      <w:r>
        <w:rPr>
          <w:rStyle w:val="1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  <w:t xml:space="preserve"> </w:t>
      </w:r>
    </w:p>
    <w:p>
      <w:pPr>
        <w:pStyle w:val="18"/>
        <w:widowControl/>
        <w:tabs>
          <w:tab w:val="left" w:pos="1526"/>
        </w:tabs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</w:pPr>
      <w:r>
        <w:rPr>
          <w:rStyle w:val="1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1793875</wp:posOffset>
            </wp:positionH>
            <wp:positionV relativeFrom="paragraph">
              <wp:posOffset>103505</wp:posOffset>
            </wp:positionV>
            <wp:extent cx="1731010" cy="1731010"/>
            <wp:effectExtent l="0" t="0" r="6350" b="6350"/>
            <wp:wrapNone/>
            <wp:docPr id="1" name="图片 2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图片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73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18"/>
        <w:widowControl/>
        <w:tabs>
          <w:tab w:val="left" w:pos="1526"/>
        </w:tabs>
        <w:snapToGrid w:val="0"/>
        <w:spacing w:before="0" w:beforeAutospacing="0" w:after="0" w:afterAutospacing="0" w:line="800" w:lineRule="exact"/>
        <w:jc w:val="left"/>
        <w:textAlignment w:val="baseline"/>
        <w:rPr>
          <w:rStyle w:val="1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pStyle w:val="18"/>
        <w:widowControl/>
        <w:tabs>
          <w:tab w:val="left" w:pos="1526"/>
        </w:tabs>
        <w:snapToGrid w:val="0"/>
        <w:spacing w:before="0" w:beforeAutospacing="0" w:after="0" w:afterAutospacing="0" w:line="800" w:lineRule="exact"/>
        <w:jc w:val="center"/>
        <w:textAlignment w:val="baseline"/>
        <w:rPr>
          <w:rStyle w:val="15"/>
          <w:rFonts w:ascii="方正小标宋简体" w:hAnsi="方正小标宋简体" w:eastAsia="方正小标宋简体"/>
          <w:b w:val="0"/>
          <w:i w:val="0"/>
          <w:caps w:val="0"/>
          <w:spacing w:val="0"/>
          <w:w w:val="100"/>
          <w:sz w:val="5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5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5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5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</w:pPr>
      <w:r>
        <w:rPr>
          <w:rStyle w:val="15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>采 购</w:t>
      </w:r>
      <w:r>
        <w:rPr>
          <w:rStyle w:val="15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lang w:val="en-US" w:eastAsia="zh-CN" w:bidi="ar-SA"/>
        </w:rPr>
        <w:t xml:space="preserve"> 人：安徽中冶淮海装配式建筑有限公司</w:t>
      </w:r>
    </w:p>
    <w:p>
      <w:pPr>
        <w:pStyle w:val="16"/>
        <w:rPr>
          <w:rStyle w:val="15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rPr>
          <w:rStyle w:val="15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5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竞价编号：ZYHH(JG)-FWJJ-20220811-001</w:t>
      </w:r>
    </w:p>
    <w:p>
      <w:pPr>
        <w:pStyle w:val="16"/>
        <w:rPr>
          <w:rStyle w:val="15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rPr>
          <w:rStyle w:val="15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rPr>
          <w:rStyle w:val="15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rPr>
          <w:rStyle w:val="15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rPr>
          <w:rStyle w:val="15"/>
          <w:rFonts w:hint="eastAsia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rPr>
          <w:rStyle w:val="15"/>
          <w:rFonts w:hint="default"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rPr>
          <w:rStyle w:val="15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rPr>
          <w:rStyle w:val="15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rPr>
          <w:rStyle w:val="15"/>
          <w:rFonts w:ascii="仿宋_GB2312" w:hAnsi="仿宋_GB2312" w:eastAsia="仿宋_GB2312"/>
          <w:b w:val="0"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一、</w:t>
      </w:r>
      <w:r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单位具备条件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具有合法营业执照、独立法人资格</w:t>
      </w: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；</w:t>
      </w:r>
    </w:p>
    <w:p>
      <w:pPr>
        <w:widowControl/>
        <w:numPr>
          <w:ilvl w:val="0"/>
          <w:numId w:val="1"/>
        </w:numPr>
        <w:snapToGrid w:val="0"/>
        <w:spacing w:before="0" w:beforeAutospacing="0" w:after="0" w:afterAutospacing="0" w:line="360" w:lineRule="auto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不接受联合体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；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baseline"/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</w:pP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必须为安徽淮海实业发展集团造价咨</w:t>
      </w:r>
      <w:r>
        <w:rPr>
          <w:rStyle w:val="15"/>
          <w:rFonts w:hint="eastAsia" w:ascii="仿宋_GB2312" w:hAnsi="Times New Roman" w:cs="Times New Roman"/>
          <w:b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询</w:t>
      </w: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机构入库单位；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baseline"/>
        <w:rPr>
          <w:rStyle w:val="15"/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</w:pP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  <w:t>4、合同期限自签订日至2022年12月31日；</w:t>
      </w:r>
    </w:p>
    <w:p>
      <w:pPr>
        <w:pStyle w:val="7"/>
        <w:numPr>
          <w:ilvl w:val="0"/>
          <w:numId w:val="0"/>
        </w:numPr>
        <w:ind w:leftChars="0"/>
        <w:jc w:val="left"/>
        <w:rPr>
          <w:rStyle w:val="15"/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szCs w:val="20"/>
          <w:highlight w:val="none"/>
          <w:lang w:val="en-US" w:eastAsia="zh-CN" w:bidi="ar-SA"/>
        </w:rPr>
      </w:pPr>
    </w:p>
    <w:p>
      <w:pPr>
        <w:pStyle w:val="16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二、</w:t>
      </w:r>
      <w:r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事项说明及要求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开始时间：202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2年8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12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11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ind w:firstLine="280" w:firstLineChars="100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截止时间：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 xml:space="preserve"> 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202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年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8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月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17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日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11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: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0时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方式：线下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3、联系人及联系方式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：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崇志伟  13965852444      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hint="default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4、地址：安徽省淮北市杜集区经济开发区紫藤北路西20米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5、报价有关说明：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此次竞价内容为清单控制价编制服务，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此</w:t>
      </w:r>
      <w:r>
        <w:rPr>
          <w:rStyle w:val="15"/>
          <w:rFonts w:hint="eastAsia" w:ascii="仿宋_GB2312" w:eastAsia="仿宋_GB2312"/>
          <w:b w:val="0"/>
          <w:i w:val="0"/>
          <w:caps w:val="0"/>
          <w:color w:val="auto"/>
          <w:spacing w:val="0"/>
          <w:w w:val="100"/>
          <w:sz w:val="28"/>
          <w:highlight w:val="none"/>
          <w:lang w:val="en-US" w:eastAsia="zh-CN" w:bidi="ar-SA"/>
        </w:rPr>
        <w:t>控制价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按安徽省物价局、建设厅《安徽省建设工程造价咨询服务项目及收费标准》（皖价服〔</w:t>
      </w:r>
      <w:r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2007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〕</w:t>
      </w:r>
      <w:r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86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号文）报价，清单控制价编制服务符合咨询项目金额百分比率基本收费标准的，按照基本收费标准的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  80  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 xml:space="preserve">%；按基本收费标准计费不足1000元的，按1000元计费标准的 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 80   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%进行报价，；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6、一次性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含税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报价，满足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文件要求</w:t>
      </w:r>
      <w:r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，报价最低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拟作</w:t>
      </w:r>
      <w:r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为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单位。</w:t>
      </w:r>
    </w:p>
    <w:p>
      <w:pPr>
        <w:pStyle w:val="16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16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16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16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16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0"/>
        <w:keepLines/>
        <w:widowControl/>
        <w:numPr>
          <w:ilvl w:val="0"/>
          <w:numId w:val="2"/>
        </w:numPr>
        <w:snapToGrid w:val="0"/>
        <w:spacing w:before="260" w:beforeAutospacing="0" w:after="260" w:afterAutospacing="0" w:line="416" w:lineRule="auto"/>
        <w:textAlignment w:val="baseline"/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工程造价咨询主要</w:t>
      </w:r>
      <w:r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内容</w:t>
      </w:r>
    </w:p>
    <w:p>
      <w:pPr>
        <w:pStyle w:val="20"/>
        <w:keepLines/>
        <w:widowControl/>
        <w:numPr>
          <w:ilvl w:val="0"/>
          <w:numId w:val="0"/>
        </w:numPr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1、工程主要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内容包括：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安徽中冶淮海公司参与及计划实施的工程清单控制价编制工作；</w:t>
      </w:r>
    </w:p>
    <w:p>
      <w:pPr>
        <w:pStyle w:val="34"/>
        <w:spacing w:after="120" w:line="360" w:lineRule="auto"/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0"/>
          <w:highlight w:val="none"/>
          <w:lang w:val="en-US" w:eastAsia="zh-CN" w:bidi="ar-SA"/>
        </w:rPr>
      </w:pP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0"/>
          <w:highlight w:val="none"/>
          <w:lang w:val="en-US" w:eastAsia="zh-CN" w:bidi="ar-SA"/>
        </w:rPr>
        <w:t>2、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清单</w:t>
      </w: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0"/>
          <w:highlight w:val="none"/>
          <w:lang w:val="en-US" w:eastAsia="zh-CN" w:bidi="ar-SA"/>
        </w:rPr>
        <w:t>控制价编制工作要求：</w:t>
      </w:r>
    </w:p>
    <w:p>
      <w:pPr>
        <w:spacing w:after="120" w:line="360" w:lineRule="auto"/>
        <w:ind w:firstLine="560" w:firstLineChars="200"/>
        <w:rPr>
          <w:rStyle w:val="15"/>
          <w:rFonts w:hint="default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0"/>
          <w:highlight w:val="none"/>
          <w:lang w:val="en-US" w:eastAsia="zh-CN" w:bidi="ar-SA"/>
        </w:rPr>
      </w:pP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0"/>
          <w:highlight w:val="none"/>
          <w:lang w:val="en-US" w:eastAsia="zh-CN" w:bidi="ar-SA"/>
        </w:rPr>
        <w:t>依据业主要求，完成各项工程的工程量清单的编制，投标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0"/>
          <w:highlight w:val="none"/>
          <w:lang w:val="en-US" w:eastAsia="zh-CN" w:bidi="ar-SA"/>
        </w:rPr>
        <w:t>、招标</w:t>
      </w: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kern w:val="0"/>
          <w:sz w:val="28"/>
          <w:szCs w:val="20"/>
          <w:highlight w:val="none"/>
          <w:lang w:val="en-US" w:eastAsia="zh-CN" w:bidi="ar-SA"/>
        </w:rPr>
        <w:t>答疑等工作；按甲方要求及时提交书面和电子版的报告。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工程造价咨询服务机构接受甲方对其受托审计项目的监督。甲方对工程造价咨询服务机构的咨竞报告可进行抽审或复审，审核结果误差按以下办法处理：审核结果误差率在3%（含3%）以内，工程造价咨询服务机构可按照委托合同约定费率收取审核费；审核结果误差率超过3%，扣除该项目50%审核费。因工程造价咨询服务机构审核质量给甲方造成经济损失的，该工程造价咨询服务机构应同时承担赔偿责任。对有违法违规行为的，追究有关人员责任。</w:t>
      </w:r>
    </w:p>
    <w:p>
      <w:pPr>
        <w:pStyle w:val="7"/>
        <w:rPr>
          <w:highlight w:val="none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23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23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四、付款方式: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 xml:space="preserve">（1）银行转账（2）承兑 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color w:val="auto"/>
          <w:spacing w:val="0"/>
          <w:w w:val="100"/>
          <w:sz w:val="28"/>
          <w:highlight w:val="none"/>
          <w:lang w:val="en-US" w:eastAsia="zh-CN" w:bidi="ar-SA"/>
        </w:rPr>
        <w:t>(3)供应链金融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16"/>
        <w:widowControl/>
        <w:snapToGrid w:val="0"/>
        <w:spacing w:before="0" w:beforeAutospacing="0" w:after="0" w:afterAutospacing="0" w:line="400" w:lineRule="exact"/>
        <w:ind w:left="0" w:firstLine="420" w:firstLineChars="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widowControl/>
        <w:tabs>
          <w:tab w:val="left" w:pos="567"/>
        </w:tabs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23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五</w:t>
      </w:r>
      <w:r>
        <w:rPr>
          <w:rStyle w:val="23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</w:t>
      </w:r>
      <w:r>
        <w:rPr>
          <w:rStyle w:val="23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竞价</w:t>
      </w:r>
      <w:r>
        <w:rPr>
          <w:rStyle w:val="23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文件的式样和签署：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文件须由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人或经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人正式授权并对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人有合同约束力的委托授权人签字，后者将“授权委托书”以书面形式附在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文件中。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文件每页须有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人签字和盖章。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经密封的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文件或传真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概不接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收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。</w:t>
      </w: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六</w:t>
      </w:r>
      <w:r>
        <w:rPr>
          <w:rStyle w:val="15"/>
          <w:rFonts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、其它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人的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文件无论其是否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中选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，均恕不退回。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如报价人在竞价有效期内随意撤回、撤销竞价或中选后不能签署合同，采购方有权没收其竞价保证金。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3、采购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人郑重承诺：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人所提交的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文件及相关资料不向第三方泄露。</w:t>
      </w:r>
    </w:p>
    <w:p>
      <w:pPr>
        <w:pStyle w:val="16"/>
        <w:widowControl/>
        <w:snapToGrid w:val="0"/>
        <w:spacing w:before="0" w:beforeAutospacing="0" w:after="0" w:afterAutospacing="0" w:line="400" w:lineRule="exact"/>
        <w:ind w:left="420" w:firstLine="400" w:firstLineChars="200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0"/>
          <w:highlight w:val="none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16"/>
        <w:rPr>
          <w:rFonts w:hint="eastAsia"/>
          <w:highlight w:val="none"/>
          <w:lang w:val="en-US" w:eastAsia="zh-CN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rPr>
          <w:rFonts w:hint="eastAsia"/>
          <w:highlight w:val="none"/>
          <w:lang w:val="en-US" w:eastAsia="zh-CN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  <w:r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  <w:t>七、报价人竞价文件编制要求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（一）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文件封面及目录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（二）资质证明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（1）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人简介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（2）营业执照(副本)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（3）税务登记证（副本）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（4）组织机构代码证（副本）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（5）法人代表授权委托书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（6）法人代表或委托代理人身份证复印件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（7）相关资质证明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备注：若营业执照、税务登记证、组织机构代码证调整为三证合一同样有效。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（三）</w:t>
      </w: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竞价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报价函</w:t>
      </w:r>
    </w:p>
    <w:p>
      <w:pPr>
        <w:pStyle w:val="16"/>
        <w:rPr>
          <w:highlight w:val="none"/>
          <w:lang w:val="en-US" w:eastAsia="zh-CN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20"/>
        <w:keepLines/>
        <w:widowControl/>
        <w:snapToGrid w:val="0"/>
        <w:spacing w:before="260" w:beforeAutospacing="0" w:after="260" w:afterAutospacing="0" w:line="416" w:lineRule="auto"/>
        <w:textAlignment w:val="baseline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7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7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pStyle w:val="7"/>
        <w:rPr>
          <w:rStyle w:val="15"/>
          <w:rFonts w:hint="eastAsia" w:cs="Times New Roman"/>
          <w:b/>
          <w:bCs/>
          <w:i w:val="0"/>
          <w:caps w:val="0"/>
          <w:spacing w:val="0"/>
          <w:w w:val="100"/>
          <w:sz w:val="32"/>
          <w:szCs w:val="32"/>
          <w:highlight w:val="none"/>
          <w:lang w:val="en-US" w:eastAsia="zh-CN" w:bidi="ar-SA"/>
        </w:rPr>
      </w:pPr>
    </w:p>
    <w:p>
      <w:pPr>
        <w:rPr>
          <w:rStyle w:val="15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highlight w:val="none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5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highlight w:val="none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highlight w:val="none"/>
          <w:lang w:val="en-US" w:eastAsia="zh-CN" w:bidi="ar-SA"/>
        </w:rPr>
        <w:t>竞价报价函格式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致：安徽中冶淮海装配式建筑有限公司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据此函，签字代表宣布同意如下：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firstLine="560" w:firstLineChars="200"/>
        <w:jc w:val="both"/>
        <w:textAlignment w:val="baseline"/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1、我们已全面研究了“安徽中冶淮海装配式建筑有限公司工程造价咨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询</w:t>
      </w: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服务”的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</w:t>
      </w: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价文件，熟知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</w:t>
      </w: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价文件的各项规定，我方同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意</w:t>
      </w: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按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竞</w:t>
      </w:r>
      <w:r>
        <w:rPr>
          <w:rStyle w:val="15"/>
          <w:rFonts w:hint="eastAsia" w:ascii="仿宋_GB2312" w:hAnsi="Times New Roman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价文件规定的全部条件报价。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</w:pP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2、我方愿意按照竞价文件规定的各项要求，向业主方提供所需的服务，报价为：按安徽省物价局、建设厅《安徽省建设工程造价咨询服务项目及收费标准》（皖价服〔2007〕86号文）报价，清单控制价编制服务符合咨询项目金额百分比率基本收费标准的，按照基本收费标准的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      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%；按基本收费标准计费不足1000元的，按1000元计费标准的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u w:val="single"/>
          <w:lang w:val="en-US" w:eastAsia="zh-CN" w:bidi="ar-SA"/>
        </w:rPr>
        <w:t xml:space="preserve">     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%。最终含税</w:t>
      </w:r>
      <w:bookmarkStart w:id="0" w:name="_GoBack"/>
      <w:bookmarkEnd w:id="0"/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报价为投标后承诺的最终报价。</w:t>
      </w:r>
    </w:p>
    <w:p>
      <w:pPr>
        <w:widowControl/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5"/>
          <w:rFonts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3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highlight w:val="none"/>
          <w:lang w:val="en-US" w:eastAsia="zh-CN" w:bidi="ar-SA"/>
        </w:rPr>
        <w:t>、一旦我方中选，我方将严格履行合同规定的责任和义务，保证于</w:t>
      </w:r>
      <w:r>
        <w:rPr>
          <w:rStyle w:val="15"/>
          <w:rFonts w:hint="eastAsia" w:ascii="仿宋_GB2312" w:eastAsia="仿宋_GB2312" w:cs="Times New Roman"/>
          <w:b w:val="0"/>
          <w:i w:val="0"/>
          <w:caps w:val="0"/>
          <w:spacing w:val="0"/>
          <w:w w:val="100"/>
          <w:sz w:val="28"/>
          <w:lang w:val="en-US" w:eastAsia="zh-CN" w:bidi="ar-SA"/>
        </w:rPr>
        <w:t>合同签字生效后在要求工期内完成全部项目工程的工作，并交付业主方审查。</w:t>
      </w:r>
    </w:p>
    <w:p>
      <w:pPr>
        <w:widowControl/>
        <w:numPr>
          <w:ilvl w:val="0"/>
          <w:numId w:val="0"/>
        </w:numPr>
        <w:snapToGrid w:val="0"/>
        <w:spacing w:before="0" w:beforeAutospacing="0" w:after="0" w:afterAutospacing="0" w:line="360" w:lineRule="auto"/>
        <w:ind w:firstLine="560" w:firstLineChars="200"/>
        <w:jc w:val="both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4、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我方提供的此项目所有证件的复印件与原件相符,是真实、合法、有效的,提供的资料是真实的。如发现虛假证件或虛假陈述,我方原承担与此相关的一切法律后果。</w:t>
      </w: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5"/>
          <w:rFonts w:hint="eastAsia"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 xml:space="preserve">                                竞价</w:t>
      </w: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人名称（公章）：</w:t>
      </w:r>
    </w:p>
    <w:p>
      <w:pPr>
        <w:widowControl/>
        <w:snapToGrid w:val="0"/>
        <w:spacing w:before="0" w:beforeAutospacing="0" w:after="0" w:afterAutospacing="0" w:line="360" w:lineRule="auto"/>
        <w:ind w:firstLine="5320" w:firstLineChars="1900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授权代表姓名：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地址：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 xml:space="preserve">电话：                                            </w:t>
      </w:r>
    </w:p>
    <w:p>
      <w:pPr>
        <w:widowControl/>
        <w:snapToGrid w:val="0"/>
        <w:spacing w:before="0" w:beforeAutospacing="0" w:after="0" w:afterAutospacing="0" w:line="360" w:lineRule="auto"/>
        <w:ind w:firstLine="6440" w:firstLineChars="2300"/>
        <w:textAlignment w:val="baseline"/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</w:pPr>
      <w:r>
        <w:rPr>
          <w:rStyle w:val="15"/>
          <w:rFonts w:ascii="仿宋_GB2312" w:eastAsia="仿宋_GB2312"/>
          <w:b w:val="0"/>
          <w:i w:val="0"/>
          <w:caps w:val="0"/>
          <w:spacing w:val="0"/>
          <w:w w:val="100"/>
          <w:sz w:val="28"/>
          <w:lang w:val="en-US" w:eastAsia="zh-CN" w:bidi="ar-SA"/>
        </w:rPr>
        <w:t>传真：</w:t>
      </w:r>
    </w:p>
    <w:p>
      <w:pPr>
        <w:widowControl/>
        <w:snapToGrid w:val="0"/>
        <w:spacing w:before="0" w:beforeAutospacing="0" w:after="0" w:afterAutospacing="0" w:line="360" w:lineRule="auto"/>
        <w:jc w:val="both"/>
        <w:textAlignment w:val="baseline"/>
        <w:rPr>
          <w:rStyle w:val="15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jc w:val="center"/>
        <w:textAlignment w:val="baseline"/>
        <w:rPr>
          <w:rStyle w:val="15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</w:pPr>
      <w:r>
        <w:rPr>
          <w:rStyle w:val="15"/>
          <w:rFonts w:ascii="黑体" w:hAnsi="黑体" w:eastAsia="黑体" w:cs="黑体"/>
          <w:b/>
          <w:bCs/>
          <w:i w:val="0"/>
          <w:caps w:val="0"/>
          <w:spacing w:val="0"/>
          <w:w w:val="100"/>
          <w:sz w:val="40"/>
          <w:szCs w:val="40"/>
          <w:lang w:val="en-US" w:eastAsia="zh-CN" w:bidi="ar-SA"/>
        </w:rPr>
        <w:t>法定代表人授权委托书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/>
          <w:lang w:val="en-US" w:eastAsia="zh-CN" w:bidi="ar-SA"/>
        </w:rPr>
      </w:pP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致：</w:t>
      </w: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</w:t>
      </w:r>
      <w:r>
        <w:rPr>
          <w:rStyle w:val="15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</w:t>
      </w: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本授权书宣告：</w:t>
      </w: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</w:t>
      </w: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</w:t>
      </w:r>
      <w:r>
        <w:rPr>
          <w:rStyle w:val="15"/>
          <w:rFonts w:hint="eastAsia" w:ascii="宋体" w:hAnsi="宋体"/>
          <w:b w:val="0"/>
          <w:i w:val="0"/>
          <w:caps w:val="0"/>
          <w:spacing w:val="-1"/>
          <w:w w:val="100"/>
          <w:sz w:val="24"/>
          <w:szCs w:val="24"/>
          <w:lang w:val="en-US" w:eastAsia="zh-CN" w:bidi="ar-SA"/>
        </w:rPr>
        <w:t>竞价</w:t>
      </w: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人名称</w:t>
      </w:r>
      <w:r>
        <w:rPr>
          <w:rStyle w:val="15"/>
          <w:rFonts w:ascii="宋体" w:hAnsi="宋体"/>
          <w:b w:val="0"/>
          <w:i w:val="0"/>
          <w:caps w:val="0"/>
          <w:spacing w:val="1"/>
          <w:w w:val="100"/>
          <w:sz w:val="24"/>
          <w:szCs w:val="24"/>
          <w:lang w:val="en-US" w:eastAsia="zh-CN" w:bidi="ar-SA"/>
        </w:rPr>
        <w:t>）</w:t>
      </w: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的</w:t>
      </w:r>
      <w:r>
        <w:rPr>
          <w:rStyle w:val="15"/>
          <w:rFonts w:ascii="宋体" w:hAnsi="宋体" w:cs="宋体"/>
          <w:b/>
          <w:bCs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</w:t>
      </w: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（职务）（姓名）合法地代表我单位，授权</w:t>
      </w:r>
      <w:r>
        <w:rPr>
          <w:rStyle w:val="15"/>
          <w:rFonts w:ascii="宋体" w:hAnsi="宋体"/>
          <w:b w:val="0"/>
          <w:i w:val="0"/>
          <w:caps w:val="0"/>
          <w:spacing w:val="0"/>
          <w:w w:val="200"/>
          <w:sz w:val="24"/>
          <w:szCs w:val="24"/>
          <w:u w:val="single" w:color="000000"/>
          <w:lang w:val="en-US" w:eastAsia="zh-CN" w:bidi="ar-SA"/>
        </w:rPr>
        <w:t xml:space="preserve">   </w:t>
      </w: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</w:t>
      </w: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（职务）（姓名）为我方代理人。该代理人有权在</w:t>
      </w: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u w:val="single" w:color="000000"/>
          <w:lang w:val="en-US" w:eastAsia="zh-CN" w:bidi="ar-SA"/>
        </w:rPr>
        <w:t xml:space="preserve">                         </w:t>
      </w:r>
      <w:r>
        <w:rPr>
          <w:rStyle w:val="15"/>
          <w:rFonts w:hint="eastAsia" w:ascii="宋体" w:hAnsi="宋体"/>
          <w:b w:val="0"/>
          <w:i w:val="0"/>
          <w:caps w:val="0"/>
          <w:spacing w:val="0"/>
          <w:w w:val="100"/>
          <w:sz w:val="24"/>
          <w:szCs w:val="24"/>
          <w:u w:val="none" w:color="auto"/>
          <w:lang w:val="en-US" w:eastAsia="zh-CN" w:bidi="ar-SA"/>
        </w:rPr>
        <w:t>竞价</w:t>
      </w: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  <w:t>活动中，</w:t>
      </w:r>
      <w:r>
        <w:rPr>
          <w:rFonts w:hint="eastAsia" w:ascii="宋体" w:hAnsi="宋体" w:cs="宋体"/>
          <w:sz w:val="24"/>
          <w:szCs w:val="24"/>
        </w:rPr>
        <w:t>以我单位的名义与</w:t>
      </w:r>
      <w:r>
        <w:rPr>
          <w:rFonts w:hint="eastAsia" w:ascii="宋体" w:hAnsi="宋体" w:cs="宋体"/>
          <w:sz w:val="24"/>
          <w:szCs w:val="24"/>
          <w:lang w:eastAsia="zh-CN"/>
        </w:rPr>
        <w:t>委托方</w:t>
      </w:r>
      <w:r>
        <w:rPr>
          <w:rFonts w:hint="eastAsia" w:ascii="宋体" w:hAnsi="宋体" w:cs="宋体"/>
          <w:sz w:val="24"/>
          <w:szCs w:val="24"/>
        </w:rPr>
        <w:t>协商、签订合同书以及执行一切与此有关的事项。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  <w:lang w:val="en-US" w:eastAsia="zh-CN" w:bidi="ar-SA"/>
        </w:rPr>
      </w:pPr>
    </w:p>
    <w:p>
      <w:pPr>
        <w:pStyle w:val="16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</w:pPr>
      <w:r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szCs w:val="24"/>
        </w:rPr>
        <w:t xml:space="preserve">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textAlignment w:val="baseline"/>
        <w:rPr>
          <w:rStyle w:val="15"/>
          <w:rFonts w:hint="default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  <w:r>
        <w:rPr>
          <w:rStyle w:val="15"/>
          <w:rFonts w:hint="eastAsia"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  <w:t xml:space="preserve"> </w:t>
      </w: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5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人(盖章)：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</w:t>
      </w:r>
      <w:r>
        <w:rPr>
          <w:rStyle w:val="15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5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5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</w:t>
      </w:r>
    </w:p>
    <w:p>
      <w:pPr>
        <w:pStyle w:val="16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5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竞价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人地址：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  <w:r>
        <w:rPr>
          <w:rStyle w:val="15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</w:t>
      </w:r>
      <w:r>
        <w:rPr>
          <w:rStyle w:val="15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5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</w:p>
    <w:p>
      <w:pPr>
        <w:pStyle w:val="16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法定代表人 (签字)：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</w:t>
      </w:r>
      <w:r>
        <w:rPr>
          <w:rStyle w:val="15"/>
          <w:rFonts w:hint="eastAsia"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</w:t>
      </w:r>
    </w:p>
    <w:p>
      <w:pPr>
        <w:pStyle w:val="16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 (签字)：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   </w:t>
      </w:r>
    </w:p>
    <w:p>
      <w:pPr>
        <w:pStyle w:val="16"/>
        <w:widowControl/>
        <w:snapToGrid w:val="0"/>
        <w:spacing w:before="0" w:beforeAutospacing="0" w:after="0" w:afterAutospacing="0" w:line="360" w:lineRule="auto"/>
        <w:ind w:left="420" w:firstLine="420" w:firstLineChars="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3600" w:firstLineChars="1500"/>
        <w:textAlignment w:val="baseline"/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</w:pP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>被授权的代理人身份证号码：</w:t>
      </w: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u w:val="single" w:color="000000"/>
          <w:lang w:val="en-US" w:eastAsia="zh-CN"/>
        </w:rPr>
        <w:t xml:space="preserve">                </w:t>
      </w:r>
    </w:p>
    <w:p>
      <w:pPr>
        <w:widowControl/>
        <w:snapToGrid w:val="0"/>
        <w:spacing w:before="0" w:beforeAutospacing="0" w:after="0" w:afterAutospacing="0" w:line="360" w:lineRule="auto"/>
        <w:textAlignment w:val="baseline"/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</w:pPr>
    </w:p>
    <w:p>
      <w:pPr>
        <w:widowControl/>
        <w:snapToGrid w:val="0"/>
        <w:spacing w:before="0" w:beforeAutospacing="0" w:after="0" w:afterAutospacing="0" w:line="360" w:lineRule="auto"/>
        <w:ind w:firstLine="5760" w:firstLineChars="2400"/>
        <w:textAlignment w:val="baseline"/>
        <w:rPr>
          <w:rStyle w:val="15"/>
          <w:rFonts w:ascii="Times New Roman" w:hAnsi="Times New Roman" w:eastAsia="宋体"/>
          <w:b w:val="0"/>
          <w:i w:val="0"/>
          <w:caps w:val="0"/>
          <w:spacing w:val="0"/>
          <w:w w:val="100"/>
          <w:sz w:val="20"/>
          <w:lang w:val="en-US" w:eastAsia="zh-CN" w:bidi="ar-SA"/>
        </w:rPr>
      </w:pPr>
      <w:r>
        <w:rPr>
          <w:rStyle w:val="15"/>
          <w:rFonts w:ascii="宋体" w:hAnsi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/>
        </w:rPr>
        <w:t xml:space="preserve">日期：   年    月   日  </w:t>
      </w: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widowControl/>
        <w:tabs>
          <w:tab w:val="left" w:pos="1680"/>
          <w:tab w:val="left" w:pos="4215"/>
          <w:tab w:val="left" w:pos="4305"/>
          <w:tab w:val="left" w:pos="8000"/>
        </w:tabs>
        <w:snapToGrid w:val="0"/>
        <w:spacing w:before="0" w:beforeAutospacing="0" w:after="0" w:afterAutospacing="0" w:line="360" w:lineRule="auto"/>
        <w:ind w:firstLine="480" w:firstLineChars="200"/>
        <w:textAlignment w:val="baseline"/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附：法定代表人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以及被授权人</w:t>
      </w:r>
      <w:r>
        <w:rPr>
          <w:rFonts w:hint="eastAsia" w:ascii="宋体" w:hAnsi="宋体" w:cs="宋体"/>
          <w:sz w:val="28"/>
          <w:szCs w:val="28"/>
        </w:rPr>
        <w:t>身份证明</w:t>
      </w:r>
      <w:r>
        <w:rPr>
          <w:rFonts w:hint="eastAsia" w:ascii="宋体" w:hAnsi="宋体" w:cs="宋体"/>
          <w:b/>
          <w:sz w:val="28"/>
          <w:szCs w:val="28"/>
        </w:rPr>
        <w:t>（原件扫描件）</w:t>
      </w:r>
    </w:p>
    <w:tbl>
      <w:tblPr>
        <w:tblStyle w:val="12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4"/>
        <w:gridCol w:w="4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1" w:hRule="atLeast"/>
        </w:trPr>
        <w:tc>
          <w:tcPr>
            <w:tcW w:w="5074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240030</wp:posOffset>
                  </wp:positionH>
                  <wp:positionV relativeFrom="paragraph">
                    <wp:posOffset>445135</wp:posOffset>
                  </wp:positionV>
                  <wp:extent cx="2581275" cy="1616710"/>
                  <wp:effectExtent l="9525" t="9525" r="15240" b="19685"/>
                  <wp:wrapTopAndBottom/>
                  <wp:docPr id="4" name="图片 19" descr="司机身份证人像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9" descr="司机身份证人像面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1275" cy="161671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人像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</w:tc>
        <w:tc>
          <w:tcPr>
            <w:tcW w:w="4991" w:type="dxa"/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身份证</w:t>
            </w:r>
            <w:r>
              <w:rPr>
                <w:rFonts w:hint="eastAsia" w:ascii="宋体" w:hAnsi="宋体" w:cs="宋体"/>
                <w:kern w:val="0"/>
                <w:sz w:val="24"/>
              </w:rPr>
              <w:t>国徽</w:t>
            </w:r>
            <w:r>
              <w:rPr>
                <w:rFonts w:ascii="宋体" w:hAnsi="宋体" w:cs="宋体"/>
                <w:kern w:val="0"/>
                <w:sz w:val="24"/>
              </w:rPr>
              <w:t>面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95885</wp:posOffset>
                  </wp:positionV>
                  <wp:extent cx="2604135" cy="1613535"/>
                  <wp:effectExtent l="9525" t="9525" r="22860" b="22860"/>
                  <wp:wrapTopAndBottom/>
                  <wp:docPr id="3" name="图片 18" descr="司机身份证国徽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8" descr="司机身份证国徽面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4135" cy="1613535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16"/>
        <w:widowControl/>
        <w:snapToGrid w:val="0"/>
        <w:spacing w:before="0" w:beforeAutospacing="0" w:after="0" w:afterAutospacing="0" w:line="400" w:lineRule="exact"/>
        <w:ind w:left="420" w:firstLine="480" w:firstLineChars="200"/>
        <w:textAlignment w:val="baseline"/>
        <w:rPr>
          <w:rStyle w:val="15"/>
          <w:rFonts w:ascii="宋体" w:hAnsi="宋体"/>
          <w:b w:val="0"/>
          <w:i w:val="0"/>
          <w:caps w:val="0"/>
          <w:spacing w:val="0"/>
          <w:w w:val="100"/>
          <w:sz w:val="24"/>
        </w:rPr>
      </w:pPr>
    </w:p>
    <w:p>
      <w:pPr>
        <w:tabs>
          <w:tab w:val="left" w:pos="1680"/>
          <w:tab w:val="left" w:pos="4215"/>
          <w:tab w:val="left" w:pos="4305"/>
          <w:tab w:val="left" w:pos="8000"/>
        </w:tabs>
        <w:autoSpaceDE w:val="0"/>
        <w:autoSpaceDN w:val="0"/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853440</wp:posOffset>
            </wp:positionV>
            <wp:extent cx="5040630" cy="3162300"/>
            <wp:effectExtent l="0" t="0" r="7620" b="0"/>
            <wp:wrapNone/>
            <wp:docPr id="9" name="图片 1" descr="http://5b0988e595225.cdn.sohucs.com/images/20190224/58596c8c109a45098ba9b0cd6a29918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http://5b0988e595225.cdn.sohucs.com/images/20190224/58596c8c109a45098ba9b0cd6a29918d.jpe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28"/>
          <w:szCs w:val="28"/>
          <w:lang w:val="en-US" w:eastAsia="zh-CN"/>
        </w:rPr>
        <w:t>附：</w:t>
      </w:r>
      <w:r>
        <w:rPr>
          <w:rFonts w:hint="eastAsia" w:ascii="宋体" w:hAnsi="宋体" w:cs="宋体"/>
          <w:sz w:val="28"/>
          <w:szCs w:val="28"/>
        </w:rPr>
        <w:t>营业执照（原件扫描件</w:t>
      </w:r>
      <w:r>
        <w:rPr>
          <w:rFonts w:hint="eastAsia" w:ascii="宋体" w:hAnsi="宋体" w:cs="宋体"/>
          <w:sz w:val="28"/>
          <w:szCs w:val="28"/>
          <w:lang w:eastAsia="zh-CN"/>
        </w:rPr>
        <w:t>或复印件盖章</w:t>
      </w:r>
      <w:r>
        <w:rPr>
          <w:rFonts w:hint="eastAsia" w:ascii="宋体" w:hAnsi="宋体" w:cs="宋体"/>
          <w:sz w:val="28"/>
          <w:szCs w:val="28"/>
        </w:rPr>
        <w:t>）</w:t>
      </w:r>
    </w:p>
    <w:p>
      <w:pPr>
        <w:pStyle w:val="16"/>
        <w:ind w:left="0" w:leftChars="0" w:firstLine="0" w:firstLineChars="0"/>
        <w:rPr>
          <w:rStyle w:val="15"/>
          <w:rFonts w:ascii="宋体"/>
          <w:b w:val="0"/>
          <w:i w:val="0"/>
          <w:caps w:val="0"/>
          <w:spacing w:val="0"/>
          <w:w w:val="100"/>
          <w:sz w:val="24"/>
          <w:lang w:val="en-US" w:eastAsia="zh-CN" w:bidi="ar-SA"/>
        </w:rPr>
      </w:pPr>
    </w:p>
    <w:sectPr>
      <w:headerReference r:id="rId3" w:type="default"/>
      <w:footerReference r:id="rId4" w:type="default"/>
      <w:footerReference r:id="rId5" w:type="even"/>
      <w:pgSz w:w="12240" w:h="15840"/>
      <w:pgMar w:top="1202" w:right="1610" w:bottom="992" w:left="1797" w:header="720" w:footer="590" w:gutter="0"/>
      <w:lnNumType w:countBy="0"/>
      <w:cols w:space="425" w:num="1"/>
      <w:titlePg/>
      <w:vAlign w:val="top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margin" w:hAnchor="text" w:xAlign="right" w:yAlign="inline"/>
      <w:widowControl/>
      <w:snapToGrid w:val="0"/>
      <w:textAlignment w:val="baseline"/>
      <w:rPr>
        <w:rStyle w:val="28"/>
        <w:sz w:val="18"/>
        <w:lang w:val="en-US" w:eastAsia="zh-CN" w:bidi="ar-SA"/>
      </w:rPr>
    </w:pPr>
  </w:p>
  <w:p>
    <w:pPr>
      <w:pStyle w:val="9"/>
      <w:widowControl/>
      <w:snapToGrid w:val="0"/>
      <w:ind w:right="360"/>
      <w:jc w:val="center"/>
      <w:textAlignment w:val="baseline"/>
      <w:rPr>
        <w:rStyle w:val="15"/>
        <w:sz w:val="18"/>
        <w:lang w:val="en-US" w:eastAsia="zh-CN" w:bidi="ar-SA"/>
      </w:rPr>
    </w:pPr>
    <w:r>
      <w:rPr>
        <w:rStyle w:val="15"/>
        <w:sz w:val="18"/>
        <w:lang w:val="en-US" w:eastAsia="zh-CN" w:bidi="ar-SA"/>
      </w:rPr>
      <w:t>-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margin" w:hAnchor="text" w:xAlign="right" w:yAlign="inline"/>
      <w:widowControl/>
      <w:snapToGrid w:val="0"/>
      <w:textAlignment w:val="baseline"/>
      <w:rPr>
        <w:rStyle w:val="28"/>
        <w:sz w:val="18"/>
        <w:lang w:val="en-US" w:eastAsia="zh-CN" w:bidi="ar-SA"/>
      </w:rPr>
    </w:pPr>
  </w:p>
  <w:p>
    <w:pPr>
      <w:pStyle w:val="9"/>
      <w:widowControl/>
      <w:snapToGrid w:val="0"/>
      <w:ind w:right="360"/>
      <w:textAlignment w:val="baseline"/>
      <w:rPr>
        <w:rStyle w:val="15"/>
        <w:sz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widowControl/>
      <w:pBdr>
        <w:bottom w:val="single" w:color="000000" w:sz="6" w:space="1"/>
      </w:pBdr>
      <w:tabs>
        <w:tab w:val="left" w:pos="320"/>
        <w:tab w:val="right" w:pos="8953"/>
      </w:tabs>
      <w:snapToGrid w:val="0"/>
      <w:jc w:val="left"/>
      <w:textAlignment w:val="baseline"/>
      <w:rPr>
        <w:rStyle w:val="15"/>
        <w:sz w:val="18"/>
        <w:lang w:val="en-US" w:eastAsia="zh-CN" w:bidi="ar-SA"/>
      </w:rPr>
    </w:pPr>
    <w:r>
      <w:rPr>
        <w:rStyle w:val="15"/>
        <w:sz w:val="18"/>
        <w:lang w:val="en-US" w:eastAsia="zh-CN" w:bidi="ar-SA"/>
      </w:rPr>
      <w:tab/>
    </w:r>
    <w:r>
      <w:rPr>
        <w:rStyle w:val="15"/>
        <w:sz w:val="18"/>
        <w:lang w:val="en-US" w:eastAsia="zh-CN" w:bidi="ar-SA"/>
      </w:rPr>
      <w:drawing>
        <wp:inline distT="0" distB="0" distL="114300" distR="114300">
          <wp:extent cx="427355" cy="341630"/>
          <wp:effectExtent l="0" t="0" r="14605" b="8890"/>
          <wp:docPr id="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735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15"/>
        <w:sz w:val="18"/>
        <w:lang w:val="en-US" w:eastAsia="zh-CN" w:bidi="ar-SA"/>
      </w:rPr>
      <w:tab/>
    </w:r>
    <w:r>
      <w:rPr>
        <w:rStyle w:val="15"/>
        <w:sz w:val="18"/>
        <w:lang w:val="en-US" w:eastAsia="zh-CN" w:bidi="ar-S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3421DA"/>
    <w:multiLevelType w:val="singleLevel"/>
    <w:tmpl w:val="C53421D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E752C71"/>
    <w:multiLevelType w:val="singleLevel"/>
    <w:tmpl w:val="6E752C71"/>
    <w:lvl w:ilvl="0" w:tentative="0">
      <w:start w:val="1"/>
      <w:numFmt w:val="decimal"/>
      <w:suff w:val="nothing"/>
      <w:lvlText w:val="%1、"/>
      <w:lvlJc w:val="left"/>
      <w:pPr>
        <w:widowControl/>
        <w:textAlignment w:val="baseline"/>
      </w:pPr>
      <w:rPr>
        <w:rStyle w:val="15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embedSystemFonts/>
  <w:bordersDoNotSurroundHeader w:val="0"/>
  <w:bordersDoNotSurroundFooter w:val="0"/>
  <w:documentProtection w:enforcement="0"/>
  <w:defaultTabStop w:val="180"/>
  <w:displayHorizontalDrawingGridEvery w:val="1"/>
  <w:displayVerticalDrawingGridEvery w:val="1"/>
  <w:noPunctuationKerning w:val="1"/>
  <w:compat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MGE3NzJhNzUxODM4ZGRlYmU2NTFhNThmYjhlMWUifQ=="/>
  </w:docVars>
  <w:rsids>
    <w:rsidRoot w:val="00000000"/>
    <w:rsid w:val="014244C3"/>
    <w:rsid w:val="015E1190"/>
    <w:rsid w:val="01FC1CFB"/>
    <w:rsid w:val="0333545D"/>
    <w:rsid w:val="05E53842"/>
    <w:rsid w:val="068022AE"/>
    <w:rsid w:val="068C54DA"/>
    <w:rsid w:val="085D4236"/>
    <w:rsid w:val="09640908"/>
    <w:rsid w:val="0C7A6205"/>
    <w:rsid w:val="0E924539"/>
    <w:rsid w:val="0F642CE3"/>
    <w:rsid w:val="130C1343"/>
    <w:rsid w:val="14201AB9"/>
    <w:rsid w:val="1439076C"/>
    <w:rsid w:val="151654FE"/>
    <w:rsid w:val="15A0068D"/>
    <w:rsid w:val="19252FB9"/>
    <w:rsid w:val="1B0C1EE7"/>
    <w:rsid w:val="1F385168"/>
    <w:rsid w:val="20065FDB"/>
    <w:rsid w:val="20184CFF"/>
    <w:rsid w:val="20E64474"/>
    <w:rsid w:val="21550885"/>
    <w:rsid w:val="22AA4AFB"/>
    <w:rsid w:val="23C90EEC"/>
    <w:rsid w:val="25307923"/>
    <w:rsid w:val="25440027"/>
    <w:rsid w:val="2712124E"/>
    <w:rsid w:val="27182EAE"/>
    <w:rsid w:val="2B7930B6"/>
    <w:rsid w:val="2C262721"/>
    <w:rsid w:val="2C426BC2"/>
    <w:rsid w:val="2F1510BD"/>
    <w:rsid w:val="302D1E2C"/>
    <w:rsid w:val="305D4027"/>
    <w:rsid w:val="31A450B7"/>
    <w:rsid w:val="329315BE"/>
    <w:rsid w:val="375D4018"/>
    <w:rsid w:val="386D2468"/>
    <w:rsid w:val="3A2B0CF2"/>
    <w:rsid w:val="3A4248FC"/>
    <w:rsid w:val="3B7D31C1"/>
    <w:rsid w:val="41185777"/>
    <w:rsid w:val="431542ED"/>
    <w:rsid w:val="4518007F"/>
    <w:rsid w:val="45FC5FA1"/>
    <w:rsid w:val="4B076F84"/>
    <w:rsid w:val="4D213A26"/>
    <w:rsid w:val="53586FCE"/>
    <w:rsid w:val="56DE2F1C"/>
    <w:rsid w:val="56EA63E9"/>
    <w:rsid w:val="57CF1FA2"/>
    <w:rsid w:val="5BE9002A"/>
    <w:rsid w:val="5C39560B"/>
    <w:rsid w:val="5E9A2F70"/>
    <w:rsid w:val="6040246E"/>
    <w:rsid w:val="614B3FFC"/>
    <w:rsid w:val="62517B99"/>
    <w:rsid w:val="63690012"/>
    <w:rsid w:val="65580191"/>
    <w:rsid w:val="65AF37AA"/>
    <w:rsid w:val="67827380"/>
    <w:rsid w:val="687C4E36"/>
    <w:rsid w:val="6C076083"/>
    <w:rsid w:val="6CB43CDF"/>
    <w:rsid w:val="6F5453F7"/>
    <w:rsid w:val="6FAD023B"/>
    <w:rsid w:val="754B57C9"/>
    <w:rsid w:val="75F57658"/>
    <w:rsid w:val="76313E14"/>
    <w:rsid w:val="7A03565B"/>
    <w:rsid w:val="7D742D56"/>
    <w:rsid w:val="7F0003BC"/>
    <w:rsid w:val="7F8475DC"/>
    <w:rsid w:val="7F8F19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8"/>
    <w:qFormat/>
    <w:uiPriority w:val="0"/>
    <w:pPr>
      <w:widowControl/>
      <w:textAlignment w:val="baseline"/>
    </w:pPr>
    <w:rPr>
      <w:rFonts w:ascii="Times New Roman" w:hAnsi="Times New Roman" w:eastAsia="宋体" w:cstheme="minorBidi"/>
      <w:lang w:val="en-US" w:eastAsia="zh-CN" w:bidi="ar-SA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 Char + 首行缩进:  2 字符"/>
    <w:basedOn w:val="3"/>
    <w:qFormat/>
    <w:uiPriority w:val="0"/>
    <w:pPr>
      <w:ind w:firstLine="420"/>
    </w:pPr>
    <w:rPr>
      <w:rFonts w:cs="宋体"/>
      <w:sz w:val="24"/>
    </w:rPr>
  </w:style>
  <w:style w:type="paragraph" w:customStyle="1" w:styleId="3">
    <w:name w:val="Char"/>
    <w:basedOn w:val="4"/>
    <w:next w:val="1"/>
    <w:qFormat/>
    <w:uiPriority w:val="0"/>
    <w:rPr>
      <w:szCs w:val="28"/>
    </w:rPr>
  </w:style>
  <w:style w:type="paragraph" w:customStyle="1" w:styleId="4">
    <w:name w:val="Document Map1"/>
    <w:basedOn w:val="1"/>
    <w:qFormat/>
    <w:uiPriority w:val="0"/>
    <w:pPr>
      <w:shd w:val="clear" w:color="auto" w:fill="000080"/>
      <w:spacing w:line="240" w:lineRule="auto"/>
      <w:ind w:firstLine="0" w:firstLineChars="0"/>
    </w:pPr>
    <w:rPr>
      <w:rFonts w:ascii="Times New Roman" w:hAnsi="Times New Roman" w:eastAsia="宋体" w:cs="Times New Roman"/>
      <w:sz w:val="21"/>
      <w:szCs w:val="20"/>
      <w:shd w:val="clear" w:color="auto" w:fill="000080"/>
    </w:rPr>
  </w:style>
  <w:style w:type="paragraph" w:styleId="6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7">
    <w:name w:val="Plain Text"/>
    <w:basedOn w:val="1"/>
    <w:qFormat/>
    <w:uiPriority w:val="0"/>
    <w:pPr>
      <w:ind w:firstLine="200" w:firstLineChars="200"/>
    </w:pPr>
    <w:rPr>
      <w:rFonts w:ascii="宋体" w:hAnsi="Courier New" w:eastAsia="仿宋_GB2312"/>
      <w:szCs w:val="20"/>
    </w:rPr>
  </w:style>
  <w:style w:type="paragraph" w:styleId="8">
    <w:name w:val="Date"/>
    <w:basedOn w:val="1"/>
    <w:next w:val="1"/>
    <w:qFormat/>
    <w:uiPriority w:val="0"/>
    <w:pPr>
      <w:ind w:left="100" w:leftChars="2500"/>
    </w:pPr>
    <w:rPr>
      <w:sz w:val="36"/>
    </w:rPr>
  </w:style>
  <w:style w:type="paragraph" w:styleId="9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textAlignment w:val="baseline"/>
    </w:pPr>
    <w:rPr>
      <w:sz w:val="18"/>
      <w:lang w:val="en-US" w:eastAsia="zh-CN" w:bidi="ar-SA"/>
    </w:rPr>
  </w:style>
  <w:style w:type="paragraph" w:styleId="10">
    <w:name w:val="header"/>
    <w:basedOn w:val="1"/>
    <w:qFormat/>
    <w:uiPriority w:val="0"/>
    <w:pPr>
      <w:widowControl/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sz w:val="18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5"/>
    <w:link w:val="1"/>
    <w:qFormat/>
    <w:uiPriority w:val="0"/>
    <w:rPr>
      <w:color w:val="0000FF"/>
      <w:u w:val="single"/>
    </w:rPr>
  </w:style>
  <w:style w:type="character" w:customStyle="1" w:styleId="15">
    <w:name w:val="NormalCharacter"/>
    <w:link w:val="1"/>
    <w:qFormat/>
    <w:uiPriority w:val="0"/>
  </w:style>
  <w:style w:type="paragraph" w:customStyle="1" w:styleId="16">
    <w:name w:val="BodyText1I2"/>
    <w:basedOn w:val="17"/>
    <w:qFormat/>
    <w:uiPriority w:val="0"/>
    <w:pPr>
      <w:widowControl/>
      <w:spacing w:line="400" w:lineRule="exact"/>
      <w:ind w:left="420" w:firstLine="420" w:firstLineChars="200"/>
      <w:textAlignment w:val="baseline"/>
    </w:pPr>
  </w:style>
  <w:style w:type="paragraph" w:customStyle="1" w:styleId="17">
    <w:name w:val="BodyTextIndent"/>
    <w:basedOn w:val="1"/>
    <w:next w:val="18"/>
    <w:qFormat/>
    <w:uiPriority w:val="0"/>
    <w:pPr>
      <w:widowControl/>
      <w:spacing w:line="400" w:lineRule="exact"/>
      <w:ind w:left="420"/>
      <w:textAlignment w:val="baseline"/>
    </w:pPr>
    <w:rPr>
      <w:sz w:val="28"/>
      <w:lang w:val="en-US" w:eastAsia="zh-CN" w:bidi="ar-SA"/>
    </w:rPr>
  </w:style>
  <w:style w:type="paragraph" w:customStyle="1" w:styleId="18">
    <w:name w:val="BodyText"/>
    <w:basedOn w:val="1"/>
    <w:next w:val="8"/>
    <w:qFormat/>
    <w:uiPriority w:val="0"/>
    <w:pPr>
      <w:widowControl/>
      <w:spacing w:line="360" w:lineRule="auto"/>
      <w:jc w:val="center"/>
      <w:textAlignment w:val="baseline"/>
    </w:pPr>
    <w:rPr>
      <w:rFonts w:ascii="宋体"/>
      <w:b/>
      <w:sz w:val="52"/>
      <w:lang w:val="en-US" w:eastAsia="zh-CN" w:bidi="ar-SA"/>
    </w:rPr>
  </w:style>
  <w:style w:type="paragraph" w:customStyle="1" w:styleId="19">
    <w:name w:val="Heading2"/>
    <w:basedOn w:val="1"/>
    <w:next w:val="1"/>
    <w:link w:val="22"/>
    <w:qFormat/>
    <w:uiPriority w:val="0"/>
    <w:pPr>
      <w:keepNext/>
      <w:keepLines/>
      <w:widowControl/>
      <w:spacing w:before="260" w:after="260" w:line="413" w:lineRule="auto"/>
      <w:textAlignment w:val="baseline"/>
    </w:pPr>
    <w:rPr>
      <w:rFonts w:ascii="Arial" w:hAnsi="Arial" w:eastAsia="黑体"/>
      <w:b/>
      <w:sz w:val="32"/>
      <w:lang w:val="en-US" w:eastAsia="zh-CN" w:bidi="ar-SA"/>
    </w:rPr>
  </w:style>
  <w:style w:type="paragraph" w:customStyle="1" w:styleId="20">
    <w:name w:val="Heading3"/>
    <w:basedOn w:val="1"/>
    <w:next w:val="1"/>
    <w:link w:val="23"/>
    <w:qFormat/>
    <w:uiPriority w:val="0"/>
    <w:pPr>
      <w:keepNext/>
      <w:keepLines/>
      <w:widowControl/>
      <w:spacing w:before="260" w:after="260" w:line="416" w:lineRule="auto"/>
      <w:textAlignment w:val="baseline"/>
    </w:pPr>
    <w:rPr>
      <w:rFonts w:cs="Times New Roman"/>
      <w:b/>
      <w:bCs/>
      <w:sz w:val="32"/>
      <w:szCs w:val="32"/>
      <w:lang w:val="en-US" w:eastAsia="zh-CN" w:bidi="ar-SA"/>
    </w:rPr>
  </w:style>
  <w:style w:type="table" w:customStyle="1" w:styleId="21">
    <w:name w:val="TableNormal"/>
    <w:semiHidden/>
    <w:qFormat/>
    <w:uiPriority w:val="0"/>
  </w:style>
  <w:style w:type="character" w:customStyle="1" w:styleId="22">
    <w:name w:val="UserStyle_0"/>
    <w:link w:val="19"/>
    <w:qFormat/>
    <w:uiPriority w:val="0"/>
    <w:rPr>
      <w:rFonts w:ascii="Arial" w:hAnsi="Arial" w:eastAsia="黑体"/>
      <w:b/>
      <w:sz w:val="32"/>
    </w:rPr>
  </w:style>
  <w:style w:type="character" w:customStyle="1" w:styleId="23">
    <w:name w:val="UserStyle_1"/>
    <w:link w:val="20"/>
    <w:qFormat/>
    <w:uiPriority w:val="0"/>
    <w:rPr>
      <w:rFonts w:cs="Times New Roman"/>
      <w:b/>
      <w:bCs/>
      <w:sz w:val="32"/>
      <w:szCs w:val="32"/>
    </w:rPr>
  </w:style>
  <w:style w:type="paragraph" w:customStyle="1" w:styleId="24">
    <w:name w:val="BodyText3"/>
    <w:basedOn w:val="1"/>
    <w:qFormat/>
    <w:uiPriority w:val="0"/>
    <w:pPr>
      <w:widowControl/>
      <w:spacing w:line="240" w:lineRule="exact"/>
      <w:jc w:val="both"/>
      <w:textAlignment w:val="baseline"/>
    </w:pPr>
    <w:rPr>
      <w:rFonts w:ascii="宋体"/>
      <w:b/>
      <w:sz w:val="21"/>
      <w:lang w:val="en-US" w:eastAsia="zh-CN" w:bidi="ar-SA"/>
    </w:rPr>
  </w:style>
  <w:style w:type="paragraph" w:customStyle="1" w:styleId="25">
    <w:name w:val="BodyText2"/>
    <w:basedOn w:val="1"/>
    <w:qFormat/>
    <w:uiPriority w:val="0"/>
    <w:pPr>
      <w:widowControl/>
      <w:textAlignment w:val="baseline"/>
    </w:pPr>
    <w:rPr>
      <w:sz w:val="24"/>
      <w:lang w:val="en-US" w:eastAsia="zh-CN" w:bidi="ar-SA"/>
    </w:rPr>
  </w:style>
  <w:style w:type="paragraph" w:customStyle="1" w:styleId="26">
    <w:name w:val="HtmlNormal"/>
    <w:basedOn w:val="1"/>
    <w:qFormat/>
    <w:uiPriority w:val="0"/>
    <w:pPr>
      <w:widowControl/>
      <w:spacing w:before="100" w:beforeAutospacing="1" w:after="100" w:afterAutospacing="1"/>
      <w:jc w:val="left"/>
      <w:textAlignment w:val="baseline"/>
    </w:pPr>
    <w:rPr>
      <w:kern w:val="0"/>
      <w:sz w:val="24"/>
      <w:lang w:val="en-US" w:eastAsia="zh-CN" w:bidi="ar-SA"/>
    </w:rPr>
  </w:style>
  <w:style w:type="table" w:customStyle="1" w:styleId="27">
    <w:name w:val="TableGrid"/>
    <w:basedOn w:val="21"/>
    <w:qFormat/>
    <w:uiPriority w:val="0"/>
  </w:style>
  <w:style w:type="character" w:customStyle="1" w:styleId="28">
    <w:name w:val="PageNumber"/>
    <w:basedOn w:val="15"/>
    <w:link w:val="1"/>
    <w:qFormat/>
    <w:uiPriority w:val="0"/>
  </w:style>
  <w:style w:type="paragraph" w:customStyle="1" w:styleId="29">
    <w:name w:val="UserStyle_2"/>
    <w:basedOn w:val="20"/>
    <w:qFormat/>
    <w:uiPriority w:val="0"/>
    <w:pPr>
      <w:keepNext/>
      <w:keepLines/>
      <w:spacing w:before="0" w:after="0" w:line="400" w:lineRule="exact"/>
      <w:jc w:val="both"/>
      <w:textAlignment w:val="baseline"/>
    </w:pPr>
    <w:rPr>
      <w:rFonts w:eastAsia="黑体"/>
      <w:b w:val="0"/>
      <w:bCs w:val="0"/>
      <w:kern w:val="2"/>
      <w:sz w:val="24"/>
      <w:szCs w:val="20"/>
      <w:lang w:val="en-US" w:eastAsia="zh-CN" w:bidi="ar-SA"/>
    </w:rPr>
  </w:style>
  <w:style w:type="paragraph" w:customStyle="1" w:styleId="30">
    <w:name w:val="UserStyle_3"/>
    <w:basedOn w:val="1"/>
    <w:qFormat/>
    <w:uiPriority w:val="0"/>
    <w:pPr>
      <w:widowControl/>
      <w:snapToGrid w:val="0"/>
      <w:jc w:val="both"/>
      <w:textAlignment w:val="baseline"/>
    </w:pPr>
    <w:rPr>
      <w:sz w:val="21"/>
      <w:lang w:val="en-US" w:eastAsia="zh-CN" w:bidi="ar-SA"/>
    </w:rPr>
  </w:style>
  <w:style w:type="paragraph" w:customStyle="1" w:styleId="31">
    <w:name w:val="UserStyle_4"/>
    <w:basedOn w:val="1"/>
    <w:qFormat/>
    <w:uiPriority w:val="0"/>
    <w:pPr>
      <w:widowControl/>
      <w:spacing w:after="160" w:line="240" w:lineRule="exact"/>
      <w:textAlignment w:val="baseline"/>
    </w:pPr>
    <w:rPr>
      <w:kern w:val="2"/>
      <w:sz w:val="21"/>
      <w:szCs w:val="24"/>
      <w:lang w:val="en-US" w:eastAsia="zh-CN" w:bidi="ar-SA"/>
    </w:rPr>
  </w:style>
  <w:style w:type="paragraph" w:customStyle="1" w:styleId="32">
    <w:name w:val="UserStyle_5"/>
    <w:basedOn w:val="1"/>
    <w:qFormat/>
    <w:uiPriority w:val="0"/>
    <w:pPr>
      <w:jc w:val="both"/>
      <w:textAlignment w:val="baseline"/>
    </w:pPr>
    <w:rPr>
      <w:kern w:val="2"/>
      <w:sz w:val="21"/>
      <w:lang w:val="en-US" w:eastAsia="zh-CN" w:bidi="ar-SA"/>
    </w:rPr>
  </w:style>
  <w:style w:type="character" w:customStyle="1" w:styleId="33">
    <w:name w:val="h221"/>
    <w:basedOn w:val="13"/>
    <w:qFormat/>
    <w:uiPriority w:val="99"/>
    <w:rPr>
      <w:rFonts w:ascii="宋体" w:hAnsi="宋体" w:eastAsia="宋体" w:cs="宋体"/>
      <w:sz w:val="24"/>
    </w:rPr>
  </w:style>
  <w:style w:type="paragraph" w:customStyle="1" w:styleId="34">
    <w:name w:val="YD3"/>
    <w:basedOn w:val="1"/>
    <w:qFormat/>
    <w:uiPriority w:val="0"/>
    <w:pPr>
      <w:adjustRightInd/>
      <w:spacing w:line="240" w:lineRule="auto"/>
      <w:jc w:val="both"/>
      <w:textAlignment w:val="auto"/>
    </w:pPr>
    <w:rPr>
      <w:rFonts w:ascii="Times New Roman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1780</Words>
  <Characters>1866</Characters>
  <TotalTime>5</TotalTime>
  <ScaleCrop>false</ScaleCrop>
  <LinksUpToDate>false</LinksUpToDate>
  <CharactersWithSpaces>2173</CharactersWithSpaces>
  <Application>WPS Office_11.1.0.12302_F1E327BC-269C-435d-A152-05C5408002CA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2021-09-13T00:55:00Z</dcterms:created>
  <dc:creator>Administrator</dc:creator>
  <cp:lastModifiedBy>惠得朵</cp:lastModifiedBy>
  <cp:lastPrinted>2022-02-18T03:29:00Z</cp:lastPrinted>
  <dcterms:modified xsi:type="dcterms:W3CDTF">2022-08-15T03:16:37Z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EA49FE75978841828DC6DE94F39FD200</vt:lpwstr>
  </property>
</Properties>
</file>