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43636">
      <w:pPr>
        <w:pStyle w:val="3"/>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6"/>
          <w:szCs w:val="36"/>
        </w:rPr>
      </w:pPr>
      <w:r>
        <w:rPr>
          <w:rFonts w:hint="eastAsia" w:ascii="宋体" w:hAnsi="宋体" w:eastAsia="宋体" w:cs="宋体"/>
          <w:sz w:val="36"/>
          <w:szCs w:val="36"/>
        </w:rPr>
        <w:t>安徽</w:t>
      </w:r>
      <w:r>
        <w:rPr>
          <w:rFonts w:hint="eastAsia" w:ascii="宋体" w:hAnsi="宋体" w:eastAsia="宋体" w:cs="宋体"/>
          <w:sz w:val="36"/>
          <w:szCs w:val="36"/>
          <w:lang w:val="en-US" w:eastAsia="zh-CN"/>
        </w:rPr>
        <w:t>中炬装配科技</w:t>
      </w:r>
      <w:r>
        <w:rPr>
          <w:rFonts w:hint="eastAsia" w:ascii="宋体" w:hAnsi="宋体" w:eastAsia="宋体" w:cs="宋体"/>
          <w:sz w:val="36"/>
          <w:szCs w:val="36"/>
        </w:rPr>
        <w:t>有限公司</w:t>
      </w:r>
    </w:p>
    <w:p w14:paraId="482ABD51">
      <w:pPr>
        <w:pStyle w:val="3"/>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36"/>
          <w:szCs w:val="36"/>
          <w:highlight w:val="none"/>
          <w:lang w:eastAsia="zh-CN"/>
        </w:rPr>
      </w:pPr>
      <w:r>
        <w:rPr>
          <w:rFonts w:hint="eastAsia" w:ascii="宋体" w:hAnsi="宋体" w:eastAsia="宋体" w:cs="宋体"/>
          <w:sz w:val="36"/>
          <w:szCs w:val="36"/>
          <w:highlight w:val="none"/>
          <w:lang w:val="en-US" w:eastAsia="zh-CN"/>
        </w:rPr>
        <w:t>叉车租赁</w:t>
      </w:r>
      <w:r>
        <w:rPr>
          <w:rFonts w:hint="eastAsia" w:ascii="宋体" w:hAnsi="宋体" w:eastAsia="宋体" w:cs="宋体"/>
          <w:sz w:val="36"/>
          <w:szCs w:val="36"/>
          <w:highlight w:val="none"/>
        </w:rPr>
        <w:t>服务</w:t>
      </w:r>
      <w:r>
        <w:rPr>
          <w:rFonts w:hint="eastAsia" w:ascii="宋体" w:hAnsi="宋体" w:eastAsia="宋体" w:cs="宋体"/>
          <w:sz w:val="36"/>
          <w:szCs w:val="36"/>
          <w:highlight w:val="none"/>
          <w:lang w:val="en-US" w:eastAsia="zh-CN"/>
        </w:rPr>
        <w:t>询价</w:t>
      </w:r>
      <w:r>
        <w:rPr>
          <w:rFonts w:hint="eastAsia" w:ascii="宋体" w:hAnsi="宋体" w:eastAsia="宋体" w:cs="宋体"/>
          <w:color w:val="auto"/>
          <w:sz w:val="36"/>
          <w:szCs w:val="36"/>
          <w:highlight w:val="none"/>
          <w:lang w:val="en-US" w:eastAsia="zh-CN"/>
        </w:rPr>
        <w:t>文件</w:t>
      </w:r>
    </w:p>
    <w:p w14:paraId="3AD8140D">
      <w:pPr>
        <w:rPr>
          <w:rFonts w:hint="eastAsia"/>
          <w:color w:val="auto"/>
          <w:lang w:val="en-US" w:eastAsia="zh-CN"/>
        </w:rPr>
      </w:pPr>
    </w:p>
    <w:p w14:paraId="0FD9D0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宋体" w:hAnsi="宋体" w:eastAsia="宋体" w:cs="宋体"/>
          <w:sz w:val="28"/>
          <w:szCs w:val="28"/>
          <w:highlight w:val="none"/>
        </w:rPr>
        <w:t>安徽</w:t>
      </w:r>
      <w:r>
        <w:rPr>
          <w:rFonts w:hint="eastAsia" w:ascii="宋体" w:hAnsi="宋体" w:eastAsia="宋体" w:cs="宋体"/>
          <w:sz w:val="28"/>
          <w:szCs w:val="28"/>
          <w:highlight w:val="none"/>
          <w:lang w:val="en-US" w:eastAsia="zh-CN"/>
        </w:rPr>
        <w:t>中炬装配科技</w:t>
      </w:r>
      <w:r>
        <w:rPr>
          <w:rFonts w:hint="eastAsia" w:ascii="宋体" w:hAnsi="宋体" w:eastAsia="宋体" w:cs="宋体"/>
          <w:sz w:val="28"/>
          <w:szCs w:val="28"/>
          <w:highlight w:val="none"/>
        </w:rPr>
        <w:t>有限公司（以下简称：</w:t>
      </w:r>
      <w:r>
        <w:rPr>
          <w:rFonts w:hint="eastAsia" w:ascii="宋体" w:hAnsi="宋体" w:eastAsia="宋体" w:cs="宋体"/>
          <w:sz w:val="28"/>
          <w:szCs w:val="28"/>
          <w:highlight w:val="none"/>
          <w:lang w:val="en-US" w:eastAsia="zh-CN"/>
        </w:rPr>
        <w:t>中炬科技</w:t>
      </w:r>
      <w:r>
        <w:rPr>
          <w:rFonts w:hint="eastAsia" w:ascii="宋体" w:hAnsi="宋体" w:eastAsia="宋体" w:cs="宋体"/>
          <w:sz w:val="28"/>
          <w:szCs w:val="28"/>
          <w:highlight w:val="none"/>
        </w:rPr>
        <w:t>公司）</w:t>
      </w:r>
      <w:r>
        <w:rPr>
          <w:rFonts w:hint="eastAsia" w:ascii="宋体" w:hAnsi="宋体" w:eastAsia="宋体" w:cs="宋体"/>
          <w:sz w:val="28"/>
          <w:szCs w:val="28"/>
          <w:highlight w:val="none"/>
          <w:lang w:eastAsia="zh-CN"/>
        </w:rPr>
        <w:t>拟进行</w:t>
      </w:r>
      <w:r>
        <w:rPr>
          <w:rFonts w:hint="eastAsia" w:ascii="宋体" w:hAnsi="宋体" w:eastAsia="宋体" w:cs="宋体"/>
          <w:kern w:val="2"/>
          <w:sz w:val="28"/>
          <w:szCs w:val="28"/>
          <w:highlight w:val="none"/>
          <w:lang w:val="en-US" w:eastAsia="zh-CN" w:bidi="ar-SA"/>
        </w:rPr>
        <w:t>叉车租赁服务</w:t>
      </w:r>
      <w:r>
        <w:rPr>
          <w:rFonts w:hint="eastAsia" w:ascii="宋体" w:hAnsi="宋体" w:eastAsia="宋体" w:cs="宋体"/>
          <w:sz w:val="28"/>
          <w:szCs w:val="28"/>
          <w:highlight w:val="none"/>
          <w:lang w:eastAsia="zh-CN"/>
        </w:rPr>
        <w:t>项目询价，</w:t>
      </w:r>
      <w:r>
        <w:rPr>
          <w:rFonts w:hint="eastAsia" w:ascii="宋体" w:hAnsi="宋体" w:eastAsia="宋体" w:cs="宋体"/>
          <w:sz w:val="28"/>
          <w:szCs w:val="28"/>
          <w:highlight w:val="none"/>
        </w:rPr>
        <w:t>选择</w:t>
      </w:r>
      <w:r>
        <w:rPr>
          <w:rFonts w:hint="eastAsia" w:ascii="宋体" w:hAnsi="宋体" w:eastAsia="宋体" w:cs="宋体"/>
          <w:sz w:val="28"/>
          <w:szCs w:val="28"/>
          <w:highlight w:val="none"/>
          <w:lang w:val="en-US" w:eastAsia="zh-CN"/>
        </w:rPr>
        <w:t>叉车卸车</w:t>
      </w:r>
      <w:r>
        <w:rPr>
          <w:rFonts w:hint="eastAsia" w:ascii="宋体" w:hAnsi="宋体" w:eastAsia="宋体" w:cs="宋体"/>
          <w:sz w:val="28"/>
          <w:szCs w:val="28"/>
          <w:highlight w:val="none"/>
          <w:lang w:eastAsia="zh-CN"/>
        </w:rPr>
        <w:t>服务</w:t>
      </w:r>
      <w:r>
        <w:rPr>
          <w:rFonts w:hint="eastAsia" w:ascii="宋体" w:hAnsi="宋体" w:eastAsia="宋体" w:cs="宋体"/>
          <w:sz w:val="28"/>
          <w:szCs w:val="28"/>
          <w:highlight w:val="none"/>
        </w:rPr>
        <w:t>单位，欢迎</w:t>
      </w:r>
      <w:r>
        <w:rPr>
          <w:rFonts w:hint="eastAsia" w:ascii="宋体" w:hAnsi="宋体" w:eastAsia="宋体" w:cs="宋体"/>
          <w:sz w:val="28"/>
          <w:szCs w:val="28"/>
          <w:highlight w:val="none"/>
          <w:lang w:eastAsia="zh-CN"/>
        </w:rPr>
        <w:t>符合条件的</w:t>
      </w:r>
      <w:r>
        <w:rPr>
          <w:rFonts w:hint="eastAsia" w:ascii="宋体" w:hAnsi="宋体" w:eastAsia="宋体" w:cs="宋体"/>
          <w:sz w:val="28"/>
          <w:szCs w:val="28"/>
          <w:highlight w:val="none"/>
        </w:rPr>
        <w:t>单位参与</w:t>
      </w:r>
      <w:r>
        <w:rPr>
          <w:rFonts w:hint="eastAsia" w:ascii="宋体" w:hAnsi="宋体" w:eastAsia="宋体" w:cs="宋体"/>
          <w:sz w:val="28"/>
          <w:szCs w:val="28"/>
          <w:highlight w:val="none"/>
          <w:lang w:val="en-US" w:eastAsia="zh-CN"/>
        </w:rPr>
        <w:t>报价</w:t>
      </w:r>
      <w:r>
        <w:rPr>
          <w:rFonts w:hint="eastAsia" w:ascii="宋体" w:hAnsi="宋体" w:eastAsia="宋体" w:cs="宋体"/>
          <w:sz w:val="28"/>
          <w:szCs w:val="28"/>
          <w:highlight w:val="none"/>
        </w:rPr>
        <w:t>。</w:t>
      </w:r>
      <w:r>
        <w:rPr>
          <w:rFonts w:hint="eastAsia" w:asciiTheme="minorEastAsia" w:hAnsiTheme="minorEastAsia" w:eastAsiaTheme="minorEastAsia" w:cstheme="minorEastAsia"/>
          <w:color w:val="auto"/>
          <w:sz w:val="28"/>
          <w:szCs w:val="28"/>
          <w:highlight w:val="none"/>
        </w:rPr>
        <w:t>现将相关事宜公告如下：</w:t>
      </w:r>
    </w:p>
    <w:p w14:paraId="78165A0E">
      <w:pPr>
        <w:pStyle w:val="7"/>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cstheme="minorBidi"/>
          <w:kern w:val="2"/>
          <w:sz w:val="28"/>
          <w:szCs w:val="28"/>
          <w:lang w:val="en-US" w:eastAsia="zh-CN" w:bidi="ar-SA"/>
        </w:rPr>
        <w:t>一</w:t>
      </w:r>
      <w:r>
        <w:rPr>
          <w:rFonts w:hint="eastAsia" w:ascii="宋体" w:hAnsi="宋体" w:eastAsia="宋体" w:cs="宋体"/>
          <w:color w:val="000000"/>
          <w:sz w:val="28"/>
          <w:szCs w:val="28"/>
          <w:lang w:val="en-US" w:eastAsia="zh-CN"/>
        </w:rPr>
        <w:t>、</w:t>
      </w:r>
      <w:r>
        <w:rPr>
          <w:rFonts w:hint="eastAsia" w:ascii="宋体" w:hAnsi="宋体" w:eastAsia="宋体" w:cs="宋体"/>
          <w:b/>
          <w:color w:val="000000"/>
          <w:kern w:val="0"/>
          <w:sz w:val="28"/>
          <w:szCs w:val="28"/>
          <w:lang w:bidi="ar"/>
        </w:rPr>
        <w:t>内容</w:t>
      </w:r>
      <w:r>
        <w:rPr>
          <w:rFonts w:hint="eastAsia" w:ascii="宋体" w:hAnsi="宋体" w:eastAsia="宋体" w:cs="宋体"/>
          <w:b/>
          <w:color w:val="000000"/>
          <w:kern w:val="0"/>
          <w:sz w:val="28"/>
          <w:szCs w:val="28"/>
          <w:lang w:eastAsia="zh-CN" w:bidi="ar"/>
        </w:rPr>
        <w:t>简介</w:t>
      </w:r>
    </w:p>
    <w:p w14:paraId="0F40D6B2">
      <w:pPr>
        <w:pStyle w:val="7"/>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lang w:eastAsia="zh-CN"/>
        </w:rPr>
        <w:t>询价内容</w:t>
      </w:r>
    </w:p>
    <w:p w14:paraId="504484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kern w:val="2"/>
          <w:sz w:val="28"/>
          <w:szCs w:val="28"/>
          <w:highlight w:val="none"/>
          <w:lang w:val="en-US" w:eastAsia="zh-CN" w:bidi="ar-SA"/>
        </w:rPr>
        <w:t>满足采购方卸车使用要求的3.5吨、5吨、10吨的</w:t>
      </w:r>
      <w:r>
        <w:rPr>
          <w:rFonts w:hint="eastAsia" w:ascii="宋体" w:hAnsi="宋体" w:eastAsia="宋体" w:cs="宋体"/>
          <w:sz w:val="28"/>
          <w:szCs w:val="28"/>
          <w:highlight w:val="none"/>
          <w:lang w:val="en-US" w:eastAsia="zh-CN"/>
        </w:rPr>
        <w:t>叉车卸车</w:t>
      </w:r>
      <w:r>
        <w:rPr>
          <w:rFonts w:hint="eastAsia" w:ascii="宋体" w:hAnsi="宋体" w:eastAsia="宋体" w:cs="宋体"/>
          <w:sz w:val="28"/>
          <w:szCs w:val="28"/>
          <w:highlight w:val="none"/>
          <w:lang w:eastAsia="zh-CN"/>
        </w:rPr>
        <w:t>服务。</w:t>
      </w:r>
    </w:p>
    <w:p w14:paraId="2059D0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2.询价范围</w:t>
      </w:r>
    </w:p>
    <w:p w14:paraId="7C663B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kern w:val="2"/>
          <w:sz w:val="28"/>
          <w:szCs w:val="28"/>
          <w:highlight w:val="none"/>
          <w:lang w:val="en-US" w:eastAsia="zh-CN" w:bidi="ar-SA"/>
        </w:rPr>
        <w:t>本次报价按照6.8米运输车、7.8米运输车运输的钢筋混凝土管卸车分别报</w:t>
      </w:r>
      <w:r>
        <w:rPr>
          <w:rFonts w:hint="eastAsia" w:ascii="宋体" w:hAnsi="宋体" w:eastAsia="宋体" w:cs="宋体"/>
          <w:b w:val="0"/>
          <w:bCs w:val="0"/>
          <w:color w:val="auto"/>
          <w:kern w:val="2"/>
          <w:sz w:val="28"/>
          <w:szCs w:val="28"/>
          <w:highlight w:val="none"/>
          <w:lang w:val="en-US" w:eastAsia="zh-CN" w:bidi="ar-SA"/>
        </w:rPr>
        <w:t>价</w:t>
      </w:r>
      <w:r>
        <w:rPr>
          <w:rFonts w:hint="eastAsia" w:ascii="宋体" w:hAnsi="宋体" w:eastAsia="宋体" w:cs="宋体"/>
          <w:b w:val="0"/>
          <w:bCs w:val="0"/>
          <w:color w:val="auto"/>
          <w:sz w:val="28"/>
          <w:szCs w:val="28"/>
          <w:highlight w:val="none"/>
          <w:lang w:val="en-US" w:eastAsia="zh-CN"/>
        </w:rPr>
        <w:t>。</w:t>
      </w:r>
    </w:p>
    <w:p w14:paraId="2D772F5E">
      <w:pPr>
        <w:pStyle w:val="7"/>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b w:val="0"/>
          <w:bCs w:val="0"/>
          <w:kern w:val="2"/>
          <w:sz w:val="28"/>
          <w:szCs w:val="28"/>
          <w:highlight w:val="none"/>
          <w:lang w:val="en-US" w:eastAsia="zh-CN" w:bidi="ar-SA"/>
        </w:rPr>
      </w:pPr>
      <w:r>
        <w:rPr>
          <w:rFonts w:hint="eastAsia" w:hAnsi="宋体" w:eastAsia="宋体" w:cs="宋体"/>
          <w:b w:val="0"/>
          <w:bCs w:val="0"/>
          <w:kern w:val="2"/>
          <w:sz w:val="28"/>
          <w:szCs w:val="28"/>
          <w:highlight w:val="none"/>
          <w:lang w:val="en-US" w:eastAsia="zh-CN" w:bidi="ar-SA"/>
        </w:rPr>
        <w:t>4.</w:t>
      </w:r>
      <w:r>
        <w:rPr>
          <w:rFonts w:hint="eastAsia" w:ascii="宋体" w:hAnsi="宋体" w:eastAsia="宋体" w:cs="宋体"/>
          <w:b w:val="0"/>
          <w:bCs w:val="0"/>
          <w:kern w:val="2"/>
          <w:sz w:val="28"/>
          <w:szCs w:val="28"/>
          <w:highlight w:val="none"/>
          <w:lang w:val="en-US" w:eastAsia="zh-CN" w:bidi="ar-SA"/>
        </w:rPr>
        <w:t>服务期限：</w:t>
      </w:r>
      <w:r>
        <w:rPr>
          <w:rFonts w:hint="eastAsia" w:hAnsi="宋体" w:eastAsia="宋体" w:cs="宋体"/>
          <w:b w:val="0"/>
          <w:bCs w:val="0"/>
          <w:kern w:val="2"/>
          <w:sz w:val="28"/>
          <w:szCs w:val="28"/>
          <w:highlight w:val="none"/>
          <w:lang w:val="en-US" w:eastAsia="zh-CN" w:bidi="ar-SA"/>
        </w:rPr>
        <w:t>2026年1月至项目结束，约1年</w:t>
      </w:r>
      <w:r>
        <w:rPr>
          <w:rFonts w:hint="eastAsia" w:ascii="宋体" w:hAnsi="宋体" w:eastAsia="宋体" w:cs="宋体"/>
          <w:b w:val="0"/>
          <w:bCs w:val="0"/>
          <w:kern w:val="2"/>
          <w:sz w:val="28"/>
          <w:szCs w:val="28"/>
          <w:highlight w:val="none"/>
          <w:lang w:val="en-US" w:eastAsia="zh-CN" w:bidi="ar-SA"/>
        </w:rPr>
        <w:t>。</w:t>
      </w:r>
    </w:p>
    <w:p w14:paraId="561A3FB2">
      <w:pPr>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kern w:val="2"/>
          <w:sz w:val="28"/>
          <w:szCs w:val="28"/>
          <w:lang w:val="en-US" w:eastAsia="zh-CN" w:bidi="ar-SA"/>
        </w:rPr>
        <w:t>二、</w:t>
      </w:r>
      <w:r>
        <w:rPr>
          <w:rFonts w:hint="eastAsia" w:ascii="宋体" w:hAnsi="宋体" w:eastAsia="宋体" w:cs="宋体"/>
          <w:b/>
          <w:bCs/>
          <w:sz w:val="28"/>
          <w:szCs w:val="28"/>
          <w:highlight w:val="none"/>
          <w:lang w:eastAsia="zh-CN"/>
        </w:rPr>
        <w:t>询价</w:t>
      </w:r>
      <w:r>
        <w:rPr>
          <w:rFonts w:hint="eastAsia" w:ascii="宋体" w:hAnsi="宋体" w:eastAsia="宋体" w:cs="宋体"/>
          <w:b/>
          <w:bCs/>
          <w:sz w:val="28"/>
          <w:szCs w:val="28"/>
          <w:highlight w:val="none"/>
        </w:rPr>
        <w:t>时间</w:t>
      </w:r>
    </w:p>
    <w:p w14:paraId="0FB374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开始时间：202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4</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时</w:t>
      </w:r>
    </w:p>
    <w:p w14:paraId="1FBB0F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截止时间：202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6</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时</w:t>
      </w:r>
    </w:p>
    <w:p w14:paraId="47D896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2" w:firstLineChars="2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kern w:val="2"/>
          <w:sz w:val="28"/>
          <w:szCs w:val="28"/>
          <w:lang w:val="en-US" w:eastAsia="zh-CN" w:bidi="ar-SA"/>
        </w:rPr>
        <w:t>三、</w:t>
      </w:r>
      <w:r>
        <w:rPr>
          <w:rFonts w:hint="eastAsia" w:ascii="宋体" w:hAnsi="宋体" w:eastAsia="宋体" w:cs="宋体"/>
          <w:b/>
          <w:bCs/>
          <w:color w:val="auto"/>
          <w:sz w:val="28"/>
          <w:szCs w:val="28"/>
          <w:lang w:eastAsia="zh-CN"/>
        </w:rPr>
        <w:t>询价</w:t>
      </w:r>
      <w:r>
        <w:rPr>
          <w:rFonts w:hint="eastAsia" w:ascii="宋体" w:hAnsi="宋体" w:eastAsia="宋体" w:cs="宋体"/>
          <w:b/>
          <w:bCs/>
          <w:color w:val="auto"/>
          <w:sz w:val="28"/>
          <w:szCs w:val="28"/>
          <w:lang w:val="en-US" w:eastAsia="zh-CN"/>
        </w:rPr>
        <w:t>资格</w:t>
      </w:r>
      <w:r>
        <w:rPr>
          <w:rFonts w:hint="eastAsia" w:ascii="宋体" w:hAnsi="宋体" w:eastAsia="宋体" w:cs="宋体"/>
          <w:b/>
          <w:bCs/>
          <w:color w:val="auto"/>
          <w:sz w:val="28"/>
          <w:szCs w:val="28"/>
          <w:lang w:eastAsia="zh-CN"/>
        </w:rPr>
        <w:t>要求</w:t>
      </w:r>
    </w:p>
    <w:p w14:paraId="6BE4B7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1.具有独立承担民事责任的独立法人及有效的营业执照。 </w:t>
      </w:r>
    </w:p>
    <w:p w14:paraId="352EA03D">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2.投标人不得存在以下不良记录：</w:t>
      </w:r>
    </w:p>
    <w:p w14:paraId="19827F03">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①被人民法院列入失信被执行人的；</w:t>
      </w:r>
    </w:p>
    <w:p w14:paraId="1F2F737E">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②投标人或其法定代表人或拟派项目负责人前三年被人民检察院列入行贿犯罪档案的；</w:t>
      </w:r>
    </w:p>
    <w:p w14:paraId="1644B4F5">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③被市场监督管理部门列入经营异常名录或者严重违法企业名单的；</w:t>
      </w:r>
    </w:p>
    <w:p w14:paraId="321896B0">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④被税务部门列入重大税收违法案件当事人的；</w:t>
      </w:r>
    </w:p>
    <w:p w14:paraId="408D58F6">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⑤在“信用中国”网站上披露仍在公示期的严重失信行为的。</w:t>
      </w:r>
    </w:p>
    <w:p w14:paraId="32DB3618">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⑥在招标人相同项目采购中被暂停采购尚未恢复，或被取消资格尚在处置期内。</w:t>
      </w:r>
    </w:p>
    <w:p w14:paraId="6937E9DD">
      <w:pPr>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3.不接受联合体参与。</w:t>
      </w:r>
    </w:p>
    <w:p w14:paraId="4F6CD2D2">
      <w:pPr>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四、采购方式：公开询价</w:t>
      </w:r>
    </w:p>
    <w:p w14:paraId="73B9FE9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五、报价及结算方式</w:t>
      </w:r>
    </w:p>
    <w:p w14:paraId="552F888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1.</w:t>
      </w:r>
      <w:r>
        <w:rPr>
          <w:rFonts w:hint="eastAsia" w:asciiTheme="minorEastAsia" w:hAnsiTheme="minorEastAsia" w:cstheme="minorEastAsia"/>
          <w:b/>
          <w:bCs/>
          <w:color w:val="auto"/>
          <w:sz w:val="28"/>
          <w:szCs w:val="28"/>
          <w:lang w:val="en-US" w:eastAsia="zh-CN"/>
        </w:rPr>
        <w:t>水泥管卸车</w:t>
      </w:r>
      <w:r>
        <w:rPr>
          <w:rFonts w:hint="eastAsia" w:asciiTheme="minorEastAsia" w:hAnsiTheme="minorEastAsia" w:eastAsiaTheme="minorEastAsia" w:cstheme="minorEastAsia"/>
          <w:b/>
          <w:bCs/>
          <w:color w:val="auto"/>
          <w:sz w:val="28"/>
          <w:szCs w:val="28"/>
          <w:lang w:val="en-US" w:eastAsia="zh-CN"/>
        </w:rPr>
        <w:t>报价表</w:t>
      </w:r>
    </w:p>
    <w:tbl>
      <w:tblPr>
        <w:tblStyle w:val="14"/>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3473"/>
        <w:gridCol w:w="3473"/>
      </w:tblGrid>
      <w:tr w14:paraId="375A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472" w:type="dxa"/>
            <w:vAlign w:val="center"/>
          </w:tcPr>
          <w:p w14:paraId="6D6D8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叉车型号</w:t>
            </w:r>
          </w:p>
        </w:tc>
        <w:tc>
          <w:tcPr>
            <w:tcW w:w="3473" w:type="dxa"/>
            <w:vAlign w:val="center"/>
          </w:tcPr>
          <w:p w14:paraId="52A2B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6.8米运输车</w:t>
            </w:r>
          </w:p>
          <w:p w14:paraId="27D5F2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卸车报价（元/车）</w:t>
            </w:r>
          </w:p>
        </w:tc>
        <w:tc>
          <w:tcPr>
            <w:tcW w:w="3473" w:type="dxa"/>
            <w:vAlign w:val="center"/>
          </w:tcPr>
          <w:p w14:paraId="29F7A2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7.8米运输车</w:t>
            </w:r>
          </w:p>
          <w:p w14:paraId="41C809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卸车报价（元/车）</w:t>
            </w:r>
          </w:p>
        </w:tc>
      </w:tr>
      <w:tr w14:paraId="6324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472" w:type="dxa"/>
            <w:vAlign w:val="center"/>
          </w:tcPr>
          <w:p w14:paraId="0C97AE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3.5吨</w:t>
            </w:r>
          </w:p>
        </w:tc>
        <w:tc>
          <w:tcPr>
            <w:tcW w:w="3473" w:type="dxa"/>
            <w:vAlign w:val="center"/>
          </w:tcPr>
          <w:p w14:paraId="18F1B8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auto"/>
                <w:sz w:val="28"/>
                <w:szCs w:val="28"/>
                <w:vertAlign w:val="baseline"/>
                <w:lang w:val="en-US" w:eastAsia="zh-CN"/>
              </w:rPr>
            </w:pPr>
          </w:p>
        </w:tc>
        <w:tc>
          <w:tcPr>
            <w:tcW w:w="3473" w:type="dxa"/>
            <w:vAlign w:val="center"/>
          </w:tcPr>
          <w:p w14:paraId="035701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auto"/>
                <w:sz w:val="28"/>
                <w:szCs w:val="28"/>
                <w:vertAlign w:val="baseline"/>
                <w:lang w:val="en-US" w:eastAsia="zh-CN"/>
              </w:rPr>
            </w:pPr>
          </w:p>
        </w:tc>
      </w:tr>
      <w:tr w14:paraId="5B75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472" w:type="dxa"/>
            <w:vAlign w:val="center"/>
          </w:tcPr>
          <w:p w14:paraId="7BC88E4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5吨</w:t>
            </w:r>
          </w:p>
        </w:tc>
        <w:tc>
          <w:tcPr>
            <w:tcW w:w="3473" w:type="dxa"/>
            <w:vAlign w:val="center"/>
          </w:tcPr>
          <w:p w14:paraId="40B47D7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auto"/>
                <w:sz w:val="28"/>
                <w:szCs w:val="28"/>
                <w:vertAlign w:val="baseline"/>
                <w:lang w:val="en-US" w:eastAsia="zh-CN"/>
              </w:rPr>
            </w:pPr>
          </w:p>
        </w:tc>
        <w:tc>
          <w:tcPr>
            <w:tcW w:w="3473" w:type="dxa"/>
            <w:vAlign w:val="center"/>
          </w:tcPr>
          <w:p w14:paraId="1D9BBE6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auto"/>
                <w:sz w:val="28"/>
                <w:szCs w:val="28"/>
                <w:vertAlign w:val="baseline"/>
                <w:lang w:val="en-US" w:eastAsia="zh-CN"/>
              </w:rPr>
            </w:pPr>
          </w:p>
        </w:tc>
      </w:tr>
      <w:tr w14:paraId="0C6F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472" w:type="dxa"/>
            <w:vAlign w:val="center"/>
          </w:tcPr>
          <w:p w14:paraId="69C2B6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10吨</w:t>
            </w:r>
          </w:p>
        </w:tc>
        <w:tc>
          <w:tcPr>
            <w:tcW w:w="3473" w:type="dxa"/>
            <w:vAlign w:val="center"/>
          </w:tcPr>
          <w:p w14:paraId="08C6766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auto"/>
                <w:sz w:val="28"/>
                <w:szCs w:val="28"/>
                <w:vertAlign w:val="baseline"/>
                <w:lang w:val="en-US" w:eastAsia="zh-CN"/>
              </w:rPr>
            </w:pPr>
          </w:p>
        </w:tc>
        <w:tc>
          <w:tcPr>
            <w:tcW w:w="3473" w:type="dxa"/>
            <w:vAlign w:val="center"/>
          </w:tcPr>
          <w:p w14:paraId="08B2D6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auto"/>
                <w:sz w:val="28"/>
                <w:szCs w:val="28"/>
                <w:vertAlign w:val="baseline"/>
                <w:lang w:val="en-US" w:eastAsia="zh-CN"/>
              </w:rPr>
            </w:pPr>
          </w:p>
        </w:tc>
      </w:tr>
      <w:tr w14:paraId="03EA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418" w:type="dxa"/>
            <w:gridSpan w:val="3"/>
            <w:vAlign w:val="center"/>
          </w:tcPr>
          <w:p w14:paraId="4CF7B4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auto"/>
                <w:sz w:val="28"/>
                <w:szCs w:val="28"/>
                <w:u w:val="single"/>
                <w:vertAlign w:val="baseline"/>
                <w:lang w:val="en-US" w:eastAsia="zh-CN"/>
              </w:rPr>
            </w:pPr>
            <w:r>
              <w:rPr>
                <w:rFonts w:hint="eastAsia" w:asciiTheme="minorEastAsia" w:hAnsiTheme="minorEastAsia" w:cstheme="minorEastAsia"/>
                <w:b/>
                <w:bCs/>
                <w:color w:val="auto"/>
                <w:sz w:val="28"/>
                <w:szCs w:val="28"/>
                <w:vertAlign w:val="baseline"/>
                <w:lang w:val="en-US" w:eastAsia="zh-CN"/>
              </w:rPr>
              <w:t>报价为含税价，</w:t>
            </w:r>
            <w:r>
              <w:rPr>
                <w:rFonts w:hint="eastAsia" w:asciiTheme="minorEastAsia" w:hAnsiTheme="minorEastAsia" w:eastAsiaTheme="minorEastAsia" w:cstheme="minorEastAsia"/>
                <w:b/>
                <w:bCs/>
                <w:color w:val="auto"/>
                <w:sz w:val="28"/>
                <w:szCs w:val="28"/>
                <w:vertAlign w:val="baseline"/>
                <w:lang w:val="en-US" w:eastAsia="zh-CN"/>
              </w:rPr>
              <w:t>发票税率</w:t>
            </w:r>
            <w:r>
              <w:rPr>
                <w:rFonts w:hint="eastAsia" w:asciiTheme="minorEastAsia" w:hAnsiTheme="minorEastAsia" w:eastAsiaTheme="minorEastAsia" w:cstheme="minorEastAsia"/>
                <w:b/>
                <w:bCs/>
                <w:color w:val="auto"/>
                <w:sz w:val="28"/>
                <w:szCs w:val="28"/>
                <w:u w:val="single"/>
                <w:vertAlign w:val="baseline"/>
                <w:lang w:val="en-US" w:eastAsia="zh-CN"/>
              </w:rPr>
              <w:t xml:space="preserve">    </w:t>
            </w:r>
            <w:r>
              <w:rPr>
                <w:rFonts w:hint="eastAsia" w:asciiTheme="minorEastAsia" w:hAnsiTheme="minorEastAsia" w:eastAsiaTheme="minorEastAsia" w:cstheme="minorEastAsia"/>
                <w:b/>
                <w:bCs/>
                <w:color w:val="auto"/>
                <w:sz w:val="28"/>
                <w:szCs w:val="28"/>
                <w:vertAlign w:val="baseline"/>
                <w:lang w:val="en-US" w:eastAsia="zh-CN"/>
              </w:rPr>
              <w:t>%</w:t>
            </w:r>
            <w:r>
              <w:rPr>
                <w:rFonts w:hint="eastAsia" w:asciiTheme="minorEastAsia" w:hAnsiTheme="minorEastAsia" w:cstheme="minorEastAsia"/>
                <w:b/>
                <w:bCs/>
                <w:color w:val="auto"/>
                <w:sz w:val="28"/>
                <w:szCs w:val="28"/>
                <w:vertAlign w:val="baseline"/>
                <w:lang w:val="en-US" w:eastAsia="zh-CN"/>
              </w:rPr>
              <w:t>。</w:t>
            </w:r>
          </w:p>
        </w:tc>
      </w:tr>
    </w:tbl>
    <w:p w14:paraId="3093DCB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2.</w:t>
      </w:r>
      <w:r>
        <w:rPr>
          <w:rFonts w:hint="eastAsia" w:asciiTheme="minorEastAsia" w:hAnsiTheme="minorEastAsia" w:eastAsiaTheme="minorEastAsia" w:cstheme="minorEastAsia"/>
          <w:b/>
          <w:bCs/>
          <w:color w:val="auto"/>
          <w:sz w:val="28"/>
          <w:szCs w:val="28"/>
          <w:lang w:val="en-US" w:eastAsia="zh-CN"/>
        </w:rPr>
        <w:t>报价要求</w:t>
      </w:r>
    </w:p>
    <w:p w14:paraId="41CA24B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报价为含税发票价，报价不得高于市场价，否则视为无效报价。</w:t>
      </w:r>
    </w:p>
    <w:p w14:paraId="30B6F30D">
      <w:pPr>
        <w:pStyle w:val="19"/>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各参与人在报价时应综合考虑市场价格波动、人工</w:t>
      </w:r>
      <w:r>
        <w:rPr>
          <w:rFonts w:hint="eastAsia" w:asciiTheme="minorEastAsia" w:hAnsiTheme="minorEastAsia" w:cstheme="minorEastAsia"/>
          <w:b w:val="0"/>
          <w:bCs w:val="0"/>
          <w:color w:val="auto"/>
          <w:sz w:val="28"/>
          <w:szCs w:val="28"/>
          <w:lang w:val="en-US" w:eastAsia="zh-CN"/>
        </w:rPr>
        <w:t>费和</w:t>
      </w:r>
      <w:r>
        <w:rPr>
          <w:rFonts w:hint="eastAsia" w:asciiTheme="minorEastAsia" w:hAnsiTheme="minorEastAsia" w:eastAsiaTheme="minorEastAsia" w:cstheme="minorEastAsia"/>
          <w:b w:val="0"/>
          <w:bCs w:val="0"/>
          <w:color w:val="auto"/>
          <w:sz w:val="28"/>
          <w:szCs w:val="28"/>
          <w:lang w:val="en-US" w:eastAsia="zh-CN"/>
        </w:rPr>
        <w:t>材料费等不确定因素，自行考虑风险因素。报价人将报价资料密封送至</w:t>
      </w:r>
      <w:r>
        <w:rPr>
          <w:rFonts w:hint="eastAsia" w:asciiTheme="minorEastAsia" w:hAnsiTheme="minorEastAsia" w:cstheme="minorEastAsia"/>
          <w:b w:val="0"/>
          <w:bCs w:val="0"/>
          <w:color w:val="auto"/>
          <w:sz w:val="28"/>
          <w:szCs w:val="28"/>
          <w:lang w:val="en-US" w:eastAsia="zh-CN"/>
        </w:rPr>
        <w:t>中炬科技</w:t>
      </w:r>
      <w:r>
        <w:rPr>
          <w:rFonts w:hint="eastAsia" w:asciiTheme="minorEastAsia" w:hAnsiTheme="minorEastAsia" w:eastAsiaTheme="minorEastAsia" w:cstheme="minorEastAsia"/>
          <w:b w:val="0"/>
          <w:bCs w:val="0"/>
          <w:color w:val="auto"/>
          <w:sz w:val="28"/>
          <w:szCs w:val="28"/>
          <w:lang w:val="en-US" w:eastAsia="zh-CN"/>
        </w:rPr>
        <w:t>公司（</w:t>
      </w:r>
      <w:r>
        <w:rPr>
          <w:rFonts w:hint="eastAsia" w:asciiTheme="minorEastAsia" w:hAnsiTheme="minorEastAsia" w:cstheme="minorEastAsia"/>
          <w:b w:val="0"/>
          <w:bCs w:val="0"/>
          <w:color w:val="auto"/>
          <w:sz w:val="28"/>
          <w:szCs w:val="28"/>
          <w:lang w:val="en-US" w:eastAsia="zh-CN"/>
        </w:rPr>
        <w:t>包括但不限于</w:t>
      </w:r>
      <w:r>
        <w:rPr>
          <w:rFonts w:hint="eastAsia" w:asciiTheme="minorEastAsia" w:hAnsiTheme="minorEastAsia" w:eastAsiaTheme="minorEastAsia" w:cstheme="minorEastAsia"/>
          <w:b w:val="0"/>
          <w:bCs w:val="0"/>
          <w:color w:val="auto"/>
          <w:sz w:val="28"/>
          <w:szCs w:val="28"/>
          <w:lang w:val="en-US" w:eastAsia="zh-CN"/>
        </w:rPr>
        <w:t>营业执照、</w:t>
      </w:r>
      <w:r>
        <w:rPr>
          <w:rFonts w:hint="eastAsia" w:asciiTheme="minorEastAsia" w:hAnsiTheme="minorEastAsia" w:cstheme="minorEastAsia"/>
          <w:b w:val="0"/>
          <w:bCs w:val="0"/>
          <w:color w:val="auto"/>
          <w:sz w:val="28"/>
          <w:szCs w:val="28"/>
          <w:lang w:val="en-US" w:eastAsia="zh-CN"/>
        </w:rPr>
        <w:t>报价</w:t>
      </w:r>
      <w:r>
        <w:rPr>
          <w:rFonts w:hint="eastAsia" w:asciiTheme="minorEastAsia" w:hAnsiTheme="minorEastAsia" w:eastAsiaTheme="minorEastAsia" w:cstheme="minorEastAsia"/>
          <w:b w:val="0"/>
          <w:bCs w:val="0"/>
          <w:color w:val="auto"/>
          <w:sz w:val="28"/>
          <w:szCs w:val="28"/>
          <w:highlight w:val="none"/>
          <w:lang w:val="en-US" w:eastAsia="zh-CN"/>
        </w:rPr>
        <w:t>表</w:t>
      </w:r>
      <w:r>
        <w:rPr>
          <w:rFonts w:hint="eastAsia" w:asciiTheme="minorEastAsia" w:hAnsiTheme="minorEastAsia" w:cstheme="minorEastAsia"/>
          <w:b w:val="0"/>
          <w:bCs w:val="0"/>
          <w:color w:val="auto"/>
          <w:sz w:val="28"/>
          <w:szCs w:val="28"/>
          <w:highlight w:val="none"/>
          <w:lang w:val="en-US" w:eastAsia="zh-CN"/>
        </w:rPr>
        <w:t>等</w:t>
      </w:r>
      <w:r>
        <w:rPr>
          <w:rFonts w:hint="eastAsia" w:asciiTheme="minorEastAsia" w:hAnsiTheme="minorEastAsia" w:eastAsiaTheme="minorEastAsia" w:cstheme="minorEastAsia"/>
          <w:b w:val="0"/>
          <w:bCs w:val="0"/>
          <w:color w:val="auto"/>
          <w:sz w:val="28"/>
          <w:szCs w:val="28"/>
          <w:lang w:val="en-US" w:eastAsia="zh-CN"/>
        </w:rPr>
        <w:t>）。</w:t>
      </w:r>
    </w:p>
    <w:p w14:paraId="64D7BB0E">
      <w:pPr>
        <w:pStyle w:val="19"/>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cstheme="minorEastAsia"/>
          <w:b/>
          <w:bCs/>
          <w:color w:val="auto"/>
          <w:sz w:val="28"/>
          <w:szCs w:val="28"/>
          <w:lang w:val="en-US" w:eastAsia="zh-CN"/>
        </w:rPr>
        <w:t>3.</w:t>
      </w:r>
      <w:r>
        <w:rPr>
          <w:rFonts w:hint="eastAsia" w:asciiTheme="minorEastAsia" w:hAnsiTheme="minorEastAsia" w:eastAsiaTheme="minorEastAsia" w:cstheme="minorEastAsia"/>
          <w:b/>
          <w:bCs/>
          <w:color w:val="auto"/>
          <w:sz w:val="28"/>
          <w:szCs w:val="28"/>
        </w:rPr>
        <w:t>结算方式：</w:t>
      </w:r>
      <w:r>
        <w:rPr>
          <w:rFonts w:hint="eastAsia" w:asciiTheme="minorEastAsia" w:hAnsiTheme="minorEastAsia" w:cstheme="minorEastAsia"/>
          <w:color w:val="auto"/>
          <w:sz w:val="28"/>
          <w:szCs w:val="28"/>
          <w:lang w:val="en-US" w:eastAsia="zh-CN"/>
        </w:rPr>
        <w:t>按月</w:t>
      </w:r>
      <w:r>
        <w:rPr>
          <w:rFonts w:hint="eastAsia" w:asciiTheme="minorEastAsia" w:hAnsiTheme="minorEastAsia" w:eastAsiaTheme="minorEastAsia" w:cstheme="minorEastAsia"/>
          <w:color w:val="auto"/>
          <w:sz w:val="28"/>
          <w:szCs w:val="28"/>
        </w:rPr>
        <w:t>结算发生的费用。</w:t>
      </w:r>
    </w:p>
    <w:p w14:paraId="73B9D29D">
      <w:pPr>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kern w:val="2"/>
          <w:sz w:val="28"/>
          <w:szCs w:val="28"/>
          <w:lang w:val="en-US" w:eastAsia="zh-CN" w:bidi="ar-SA"/>
        </w:rPr>
        <w:t>七、报名</w:t>
      </w:r>
      <w:r>
        <w:rPr>
          <w:rFonts w:hint="eastAsia" w:asciiTheme="minorEastAsia" w:hAnsiTheme="minorEastAsia" w:eastAsiaTheme="minorEastAsia" w:cstheme="minorEastAsia"/>
          <w:b/>
          <w:bCs/>
          <w:color w:val="auto"/>
          <w:sz w:val="28"/>
          <w:szCs w:val="28"/>
          <w:lang w:eastAsia="zh-CN"/>
        </w:rPr>
        <w:t xml:space="preserve">联系人及公司地址 </w:t>
      </w:r>
    </w:p>
    <w:p w14:paraId="5D609495">
      <w:pPr>
        <w:pageBreakBefore w:val="0"/>
        <w:widowControl w:val="0"/>
        <w:kinsoku/>
        <w:wordWrap/>
        <w:overflowPunct/>
        <w:topLinePunct w:val="0"/>
        <w:autoSpaceDE/>
        <w:autoSpaceDN/>
        <w:bidi w:val="0"/>
        <w:adjustRightInd/>
        <w:snapToGrid/>
        <w:spacing w:line="520" w:lineRule="exact"/>
        <w:ind w:firstLine="560" w:firstLineChars="200"/>
        <w:textAlignment w:val="auto"/>
        <w:rPr>
          <w:rStyle w:val="18"/>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姓名：</w:t>
      </w:r>
      <w:r>
        <w:rPr>
          <w:rFonts w:hint="eastAsia" w:asciiTheme="majorEastAsia" w:hAnsiTheme="majorEastAsia" w:eastAsiaTheme="majorEastAsia" w:cstheme="majorEastAsia"/>
          <w:kern w:val="2"/>
          <w:sz w:val="28"/>
          <w:szCs w:val="28"/>
          <w:lang w:val="en-US" w:eastAsia="zh-CN" w:bidi="ar-SA"/>
        </w:rPr>
        <w:t>曹莉莉     电话：19805619755</w:t>
      </w:r>
    </w:p>
    <w:p w14:paraId="168E49A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公司地址：安徽省淮北市杜集区经济开发区紫藤北路</w:t>
      </w:r>
      <w:r>
        <w:rPr>
          <w:rFonts w:hint="eastAsia" w:asciiTheme="minorEastAsia" w:hAnsiTheme="minorEastAsia" w:eastAsiaTheme="minorEastAsia" w:cstheme="minorEastAsia"/>
          <w:color w:val="auto"/>
          <w:sz w:val="28"/>
          <w:szCs w:val="28"/>
          <w:lang w:val="en-US" w:eastAsia="zh-CN"/>
        </w:rPr>
        <w:t>18号</w:t>
      </w:r>
    </w:p>
    <w:p w14:paraId="21E204D0">
      <w:pPr>
        <w:pStyle w:val="19"/>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八、</w:t>
      </w:r>
      <w:r>
        <w:rPr>
          <w:rFonts w:hint="eastAsia" w:asciiTheme="minorEastAsia" w:hAnsiTheme="minorEastAsia" w:eastAsiaTheme="minorEastAsia" w:cstheme="minorEastAsia"/>
          <w:b w:val="0"/>
          <w:bCs w:val="0"/>
          <w:color w:val="auto"/>
          <w:sz w:val="28"/>
          <w:szCs w:val="28"/>
          <w:lang w:val="en-US" w:eastAsia="zh-CN"/>
        </w:rPr>
        <w:t>本次评选原则为合理低价法中选。</w:t>
      </w:r>
    </w:p>
    <w:p w14:paraId="43D69E48">
      <w:pPr>
        <w:keepNext w:val="0"/>
        <w:keepLines w:val="0"/>
        <w:pageBreakBefore w:val="0"/>
        <w:widowControl w:val="0"/>
        <w:kinsoku/>
        <w:wordWrap/>
        <w:overflowPunct/>
        <w:topLinePunct w:val="0"/>
        <w:autoSpaceDE/>
        <w:autoSpaceDN/>
        <w:bidi w:val="0"/>
        <w:adjustRightInd/>
        <w:snapToGrid/>
        <w:spacing w:line="520" w:lineRule="exact"/>
        <w:ind w:firstLine="3640" w:firstLineChars="1300"/>
        <w:textAlignment w:val="auto"/>
        <w:rPr>
          <w:rFonts w:hint="eastAsia" w:asciiTheme="minorEastAsia" w:hAnsiTheme="minorEastAsia" w:eastAsiaTheme="minorEastAsia" w:cstheme="minorEastAsia"/>
          <w:color w:val="auto"/>
          <w:sz w:val="28"/>
          <w:szCs w:val="28"/>
        </w:rPr>
      </w:pPr>
    </w:p>
    <w:p w14:paraId="4E158C7F">
      <w:pPr>
        <w:keepNext w:val="0"/>
        <w:keepLines w:val="0"/>
        <w:pageBreakBefore w:val="0"/>
        <w:widowControl w:val="0"/>
        <w:kinsoku/>
        <w:wordWrap/>
        <w:overflowPunct/>
        <w:topLinePunct w:val="0"/>
        <w:autoSpaceDE/>
        <w:autoSpaceDN/>
        <w:bidi w:val="0"/>
        <w:adjustRightInd/>
        <w:snapToGrid/>
        <w:spacing w:line="520" w:lineRule="exact"/>
        <w:ind w:firstLine="3640" w:firstLineChars="13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安徽</w:t>
      </w:r>
      <w:r>
        <w:rPr>
          <w:rFonts w:hint="eastAsia" w:asciiTheme="minorEastAsia" w:hAnsiTheme="minorEastAsia" w:cstheme="minorEastAsia"/>
          <w:color w:val="auto"/>
          <w:sz w:val="28"/>
          <w:szCs w:val="28"/>
          <w:lang w:val="en-US" w:eastAsia="zh-CN"/>
        </w:rPr>
        <w:t>中炬装配科技</w:t>
      </w:r>
      <w:r>
        <w:rPr>
          <w:rFonts w:hint="eastAsia" w:asciiTheme="minorEastAsia" w:hAnsiTheme="minorEastAsia" w:eastAsiaTheme="minorEastAsia" w:cstheme="minorEastAsia"/>
          <w:color w:val="auto"/>
          <w:sz w:val="28"/>
          <w:szCs w:val="28"/>
          <w:lang w:val="en-US" w:eastAsia="zh-CN"/>
        </w:rPr>
        <w:t>有限公司</w:t>
      </w:r>
    </w:p>
    <w:p w14:paraId="3ECB0884">
      <w:pPr>
        <w:pageBreakBefore w:val="0"/>
        <w:widowControl w:val="0"/>
        <w:kinsoku/>
        <w:wordWrap/>
        <w:overflowPunct/>
        <w:topLinePunct w:val="0"/>
        <w:autoSpaceDE/>
        <w:autoSpaceDN/>
        <w:bidi w:val="0"/>
        <w:adjustRightInd/>
        <w:snapToGrid/>
        <w:spacing w:line="520" w:lineRule="exact"/>
        <w:ind w:firstLine="5040" w:firstLineChars="18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8"/>
          <w:szCs w:val="28"/>
          <w:lang w:val="en-US" w:eastAsia="zh-CN" w:bidi="ar-SA"/>
        </w:rPr>
        <w:t>202</w:t>
      </w:r>
      <w:r>
        <w:rPr>
          <w:rFonts w:hint="eastAsia" w:asciiTheme="minorEastAsia" w:hAnsiTheme="minorEastAsia" w:cstheme="minorEastAsia"/>
          <w:color w:val="auto"/>
          <w:kern w:val="2"/>
          <w:sz w:val="28"/>
          <w:szCs w:val="28"/>
          <w:lang w:val="en-US" w:eastAsia="zh-CN" w:bidi="ar-SA"/>
        </w:rPr>
        <w:t>6</w:t>
      </w:r>
      <w:r>
        <w:rPr>
          <w:rFonts w:hint="eastAsia" w:asciiTheme="minorEastAsia" w:hAnsiTheme="minorEastAsia" w:eastAsiaTheme="minorEastAsia" w:cstheme="minorEastAsia"/>
          <w:color w:val="auto"/>
          <w:kern w:val="2"/>
          <w:sz w:val="28"/>
          <w:szCs w:val="28"/>
          <w:lang w:val="en-US" w:eastAsia="zh-CN" w:bidi="ar-SA"/>
        </w:rPr>
        <w:t>年1月</w:t>
      </w:r>
      <w:r>
        <w:rPr>
          <w:rFonts w:hint="eastAsia" w:asciiTheme="minorEastAsia" w:hAnsiTheme="minorEastAsia" w:cstheme="minorEastAsia"/>
          <w:color w:val="auto"/>
          <w:kern w:val="2"/>
          <w:sz w:val="28"/>
          <w:szCs w:val="28"/>
          <w:lang w:val="en-US" w:eastAsia="zh-CN" w:bidi="ar-SA"/>
        </w:rPr>
        <w:t>4</w:t>
      </w:r>
      <w:r>
        <w:rPr>
          <w:rFonts w:hint="eastAsia" w:asciiTheme="minorEastAsia" w:hAnsiTheme="minorEastAsia" w:eastAsiaTheme="minorEastAsia" w:cstheme="minorEastAsia"/>
          <w:color w:val="auto"/>
          <w:kern w:val="2"/>
          <w:sz w:val="28"/>
          <w:szCs w:val="28"/>
          <w:lang w:val="en-US" w:eastAsia="zh-CN" w:bidi="ar-SA"/>
        </w:rPr>
        <w:t>日</w:t>
      </w:r>
    </w:p>
    <w:p w14:paraId="4DC2E3EA">
      <w:pPr>
        <w:rPr>
          <w:rFonts w:hint="eastAsia" w:asciiTheme="minorEastAsia" w:hAnsiTheme="minorEastAsia" w:eastAsiaTheme="minorEastAsia" w:cstheme="minorEastAsia"/>
          <w:color w:val="auto"/>
          <w:sz w:val="28"/>
          <w:szCs w:val="28"/>
        </w:rPr>
      </w:pPr>
    </w:p>
    <w:p w14:paraId="63634A81">
      <w:pPr>
        <w:pStyle w:val="2"/>
        <w:rPr>
          <w:rFonts w:hint="eastAsia"/>
        </w:rPr>
      </w:pPr>
    </w:p>
    <w:p w14:paraId="63DFCB2A">
      <w:pPr>
        <w:pStyle w:val="5"/>
        <w:spacing w:line="360" w:lineRule="auto"/>
        <w:ind w:firstLine="542"/>
        <w:jc w:val="center"/>
        <w:rPr>
          <w:rFonts w:ascii="黑体" w:hAnsi="宋体" w:eastAsia="黑体"/>
          <w:b/>
          <w:kern w:val="2"/>
          <w:sz w:val="44"/>
          <w:szCs w:val="44"/>
        </w:rPr>
      </w:pPr>
      <w:r>
        <w:rPr>
          <w:rFonts w:hint="eastAsia" w:ascii="黑体" w:hAnsi="宋体" w:eastAsia="黑体"/>
          <w:kern w:val="2"/>
          <w:sz w:val="32"/>
          <w:szCs w:val="32"/>
          <w:lang w:eastAsia="zh-CN"/>
        </w:rPr>
        <w:t>中炬科技车辆租赁</w:t>
      </w:r>
      <w:r>
        <w:rPr>
          <w:rFonts w:hint="eastAsia" w:ascii="黑体" w:hAnsi="宋体" w:eastAsia="黑体"/>
          <w:kern w:val="2"/>
          <w:sz w:val="32"/>
          <w:szCs w:val="32"/>
          <w:lang w:val="en-US" w:eastAsia="zh-CN"/>
        </w:rPr>
        <w:t>服务</w:t>
      </w:r>
      <w:r>
        <w:rPr>
          <w:rFonts w:hint="eastAsia" w:ascii="黑体" w:hAnsi="宋体" w:eastAsia="黑体"/>
          <w:kern w:val="2"/>
          <w:sz w:val="32"/>
          <w:szCs w:val="32"/>
        </w:rPr>
        <w:t>合同</w:t>
      </w:r>
    </w:p>
    <w:p w14:paraId="1FCA73EB">
      <w:pPr>
        <w:pStyle w:val="11"/>
        <w:spacing w:before="0" w:beforeAutospacing="0" w:after="0" w:afterAutospacing="0" w:line="420" w:lineRule="exact"/>
        <w:ind w:firstLine="480" w:firstLineChars="200"/>
        <w:jc w:val="right"/>
        <w:rPr>
          <w:rFonts w:hint="default"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合同编号：ZJKJ(SW)-FW-20260000-001</w:t>
      </w:r>
    </w:p>
    <w:p w14:paraId="25780768">
      <w:pPr>
        <w:pStyle w:val="11"/>
        <w:spacing w:before="0" w:beforeAutospacing="0" w:after="0" w:afterAutospacing="0" w:line="420" w:lineRule="exact"/>
        <w:ind w:right="218" w:rightChars="104" w:firstLine="480" w:firstLineChars="200"/>
        <w:jc w:val="left"/>
        <w:rPr>
          <w:rFonts w:hint="eastAsia" w:ascii="宋体" w:hAnsi="宋体" w:eastAsia="宋体" w:cs="宋体"/>
          <w:u w:val="single"/>
          <w:lang w:val="en-US" w:eastAsia="zh-CN"/>
        </w:rPr>
      </w:pPr>
      <w:r>
        <w:rPr>
          <w:rFonts w:hint="eastAsia" w:ascii="宋体" w:hAnsi="宋体" w:eastAsia="宋体" w:cs="宋体"/>
          <w:lang w:eastAsia="zh-CN"/>
        </w:rPr>
        <w:t>承租方</w:t>
      </w:r>
      <w:r>
        <w:rPr>
          <w:rFonts w:hint="eastAsia" w:ascii="宋体" w:hAnsi="宋体" w:eastAsia="宋体" w:cs="宋体"/>
        </w:rPr>
        <w:t>（甲方）：</w:t>
      </w:r>
      <w:r>
        <w:rPr>
          <w:rFonts w:hint="eastAsia" w:ascii="宋体" w:hAnsi="宋体" w:eastAsia="宋体" w:cs="宋体"/>
          <w:u w:val="single"/>
          <w:lang w:val="en-US" w:eastAsia="zh-CN"/>
        </w:rPr>
        <w:t xml:space="preserve"> 安徽中炬装配科技有限公司</w:t>
      </w:r>
      <w:r>
        <w:rPr>
          <w:rFonts w:hint="eastAsia" w:ascii="宋体" w:hAnsi="宋体" w:eastAsia="宋体" w:cs="宋体"/>
          <w:sz w:val="24"/>
          <w:szCs w:val="24"/>
          <w:u w:val="single"/>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p>
    <w:p w14:paraId="0ECCD752">
      <w:pPr>
        <w:pStyle w:val="11"/>
        <w:keepNext w:val="0"/>
        <w:keepLines w:val="0"/>
        <w:pageBreakBefore w:val="0"/>
        <w:kinsoku/>
        <w:wordWrap/>
        <w:overflowPunct/>
        <w:topLinePunct w:val="0"/>
        <w:autoSpaceDE/>
        <w:autoSpaceDN/>
        <w:bidi w:val="0"/>
        <w:adjustRightInd/>
        <w:snapToGrid/>
        <w:spacing w:before="0" w:beforeAutospacing="0" w:after="0" w:afterAutospacing="0" w:line="336" w:lineRule="auto"/>
        <w:ind w:right="218" w:rightChars="104" w:firstLine="480" w:firstLineChars="200"/>
        <w:textAlignment w:val="auto"/>
        <w:rPr>
          <w:rFonts w:hint="eastAsia" w:ascii="宋体" w:hAnsi="宋体" w:eastAsia="宋体" w:cs="宋体"/>
          <w:u w:val="single"/>
        </w:rPr>
      </w:pPr>
      <w:r>
        <w:rPr>
          <w:rFonts w:hint="eastAsia" w:ascii="宋体" w:hAnsi="宋体" w:eastAsia="宋体" w:cs="宋体"/>
        </w:rPr>
        <w:t>地址：</w:t>
      </w:r>
      <w:r>
        <w:rPr>
          <w:rFonts w:hint="eastAsia" w:ascii="宋体" w:hAnsi="宋体" w:eastAsia="宋体" w:cs="宋体"/>
          <w:u w:val="single"/>
          <w:lang w:val="en-US" w:eastAsia="zh-CN"/>
        </w:rPr>
        <w:t xml:space="preserve"> </w:t>
      </w:r>
      <w:r>
        <w:rPr>
          <w:rFonts w:hint="eastAsia" w:ascii="宋体" w:hAnsi="宋体" w:eastAsia="宋体" w:cs="宋体"/>
          <w:b w:val="0"/>
          <w:bCs w:val="0"/>
          <w:sz w:val="24"/>
          <w:szCs w:val="24"/>
          <w:u w:val="single"/>
          <w:lang w:val="en-US" w:eastAsia="zh-CN"/>
        </w:rPr>
        <w:t>淮北市杜集经济开发区紫藤北路</w:t>
      </w:r>
      <w:r>
        <w:rPr>
          <w:rFonts w:hint="eastAsia" w:ascii="宋体" w:hAnsi="宋体" w:eastAsia="宋体" w:cs="宋体"/>
          <w:sz w:val="24"/>
          <w:szCs w:val="24"/>
          <w:u w:val="single"/>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5728E197">
      <w:pPr>
        <w:pStyle w:val="11"/>
        <w:keepNext w:val="0"/>
        <w:keepLines w:val="0"/>
        <w:pageBreakBefore w:val="0"/>
        <w:kinsoku/>
        <w:wordWrap/>
        <w:overflowPunct/>
        <w:topLinePunct w:val="0"/>
        <w:autoSpaceDE/>
        <w:autoSpaceDN/>
        <w:bidi w:val="0"/>
        <w:adjustRightInd/>
        <w:snapToGrid/>
        <w:spacing w:before="0" w:beforeAutospacing="0" w:after="0" w:afterAutospacing="0" w:line="380" w:lineRule="exact"/>
        <w:ind w:right="218" w:rightChars="104" w:firstLine="480" w:firstLineChars="200"/>
        <w:textAlignment w:val="auto"/>
        <w:rPr>
          <w:rFonts w:hint="eastAsia" w:ascii="宋体" w:hAnsi="宋体" w:cs="宋体"/>
          <w:color w:val="auto"/>
          <w:u w:val="single"/>
          <w:lang w:val="en-US" w:eastAsia="zh-CN"/>
        </w:rPr>
      </w:pPr>
      <w:r>
        <w:rPr>
          <w:rFonts w:hint="eastAsia" w:ascii="宋体" w:hAnsi="宋体" w:cs="宋体"/>
          <w:color w:val="auto"/>
          <w:u w:val="none"/>
          <w:lang w:val="en-US" w:eastAsia="zh-CN"/>
        </w:rPr>
        <w:t>法定代表人：</w:t>
      </w:r>
      <w:r>
        <w:rPr>
          <w:rFonts w:hint="eastAsia" w:ascii="宋体" w:hAnsi="宋体" w:cs="宋体"/>
          <w:color w:val="auto"/>
          <w:u w:val="single"/>
          <w:lang w:val="en-US" w:eastAsia="zh-CN"/>
        </w:rPr>
        <w:t xml:space="preserve"> 沈坤                                                 </w:t>
      </w:r>
    </w:p>
    <w:p w14:paraId="51AB9E48">
      <w:pPr>
        <w:pStyle w:val="11"/>
        <w:keepNext w:val="0"/>
        <w:keepLines w:val="0"/>
        <w:pageBreakBefore w:val="0"/>
        <w:kinsoku/>
        <w:wordWrap/>
        <w:overflowPunct/>
        <w:topLinePunct w:val="0"/>
        <w:autoSpaceDE/>
        <w:autoSpaceDN/>
        <w:bidi w:val="0"/>
        <w:adjustRightInd/>
        <w:snapToGrid/>
        <w:spacing w:before="0" w:beforeAutospacing="0" w:after="0" w:afterAutospacing="0" w:line="380" w:lineRule="exact"/>
        <w:ind w:right="218" w:rightChars="104" w:firstLine="480" w:firstLineChars="200"/>
        <w:textAlignment w:val="auto"/>
        <w:rPr>
          <w:rFonts w:hint="eastAsia" w:ascii="宋体" w:hAnsi="宋体" w:eastAsia="宋体" w:cs="宋体"/>
          <w:u w:val="single"/>
        </w:rPr>
      </w:pPr>
      <w:r>
        <w:rPr>
          <w:rFonts w:hint="eastAsia" w:ascii="宋体" w:hAnsi="宋体" w:cs="宋体"/>
          <w:color w:val="auto"/>
          <w:u w:val="none"/>
          <w:lang w:val="en-US" w:eastAsia="zh-CN"/>
        </w:rPr>
        <w:t>统一社会信用代码：</w:t>
      </w:r>
      <w:r>
        <w:rPr>
          <w:rFonts w:hint="eastAsia" w:ascii="宋体" w:hAnsi="宋体" w:cs="宋体"/>
          <w:color w:val="auto"/>
          <w:u w:val="single"/>
          <w:lang w:val="en-US" w:eastAsia="zh-CN"/>
        </w:rPr>
        <w:t xml:space="preserve">9134 0600 MA2R EJAJ 27                          </w:t>
      </w:r>
    </w:p>
    <w:p w14:paraId="0C61132B">
      <w:pPr>
        <w:pStyle w:val="11"/>
        <w:keepNext w:val="0"/>
        <w:keepLines w:val="0"/>
        <w:pageBreakBefore w:val="0"/>
        <w:kinsoku/>
        <w:wordWrap/>
        <w:overflowPunct/>
        <w:topLinePunct w:val="0"/>
        <w:autoSpaceDE/>
        <w:autoSpaceDN/>
        <w:bidi w:val="0"/>
        <w:adjustRightInd/>
        <w:snapToGrid/>
        <w:spacing w:before="0" w:beforeAutospacing="0" w:after="0" w:afterAutospacing="0" w:line="336" w:lineRule="auto"/>
        <w:ind w:right="218" w:rightChars="104" w:firstLine="480" w:firstLineChars="200"/>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lang w:eastAsia="zh-CN"/>
        </w:rPr>
        <w:t>出租方</w:t>
      </w:r>
      <w:r>
        <w:rPr>
          <w:rFonts w:hint="eastAsia" w:ascii="宋体" w:hAnsi="宋体" w:eastAsia="宋体" w:cs="宋体"/>
        </w:rPr>
        <w:t>（乙方）：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Cs/>
          <w:kern w:val="1"/>
          <w:sz w:val="24"/>
          <w:szCs w:val="24"/>
          <w:u w:val="single"/>
          <w:lang w:val="en-US" w:eastAsia="zh-CN"/>
        </w:rPr>
        <w:t xml:space="preserve">    </w:t>
      </w:r>
      <w:r>
        <w:rPr>
          <w:rFonts w:hint="eastAsia" w:ascii="宋体" w:hAnsi="宋体" w:eastAsia="宋体" w:cs="宋体"/>
          <w:b w:val="0"/>
          <w:bCs w:val="0"/>
          <w:sz w:val="24"/>
          <w:szCs w:val="24"/>
          <w:u w:val="single"/>
          <w:lang w:val="en-US" w:eastAsia="zh-CN"/>
        </w:rPr>
        <w:t xml:space="preserve">                                            </w:t>
      </w:r>
    </w:p>
    <w:p w14:paraId="0C6739A6">
      <w:pPr>
        <w:pStyle w:val="11"/>
        <w:keepNext w:val="0"/>
        <w:keepLines w:val="0"/>
        <w:pageBreakBefore w:val="0"/>
        <w:kinsoku/>
        <w:wordWrap/>
        <w:overflowPunct/>
        <w:topLinePunct w:val="0"/>
        <w:autoSpaceDE/>
        <w:autoSpaceDN/>
        <w:bidi w:val="0"/>
        <w:adjustRightInd/>
        <w:snapToGrid/>
        <w:spacing w:before="0" w:beforeAutospacing="0" w:after="0" w:afterAutospacing="0" w:line="336" w:lineRule="auto"/>
        <w:ind w:right="218" w:rightChars="104" w:firstLine="480" w:firstLineChars="200"/>
        <w:textAlignment w:val="auto"/>
        <w:rPr>
          <w:rFonts w:hint="default"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lang w:val="en-US" w:eastAsia="zh-CN"/>
        </w:rPr>
        <w:t>法定代表人：</w:t>
      </w:r>
      <w:r>
        <w:rPr>
          <w:rFonts w:hint="eastAsia" w:ascii="宋体" w:hAnsi="宋体" w:eastAsia="宋体" w:cs="宋体"/>
          <w:bCs/>
          <w:kern w:val="1"/>
          <w:sz w:val="24"/>
          <w:szCs w:val="24"/>
          <w:u w:val="single"/>
          <w:lang w:val="en-US" w:eastAsia="zh-CN"/>
        </w:rPr>
        <w:t xml:space="preserve">      </w:t>
      </w:r>
      <w:r>
        <w:rPr>
          <w:rFonts w:hint="eastAsia" w:ascii="宋体" w:hAnsi="宋体" w:eastAsia="宋体" w:cs="宋体"/>
          <w:b w:val="0"/>
          <w:bCs w:val="0"/>
          <w:sz w:val="24"/>
          <w:szCs w:val="24"/>
          <w:u w:val="single"/>
          <w:lang w:val="en-US" w:eastAsia="zh-CN"/>
        </w:rPr>
        <w:t xml:space="preserve">                                                </w:t>
      </w:r>
    </w:p>
    <w:p w14:paraId="772F2722">
      <w:pPr>
        <w:pStyle w:val="11"/>
        <w:keepNext w:val="0"/>
        <w:keepLines w:val="0"/>
        <w:pageBreakBefore w:val="0"/>
        <w:kinsoku/>
        <w:wordWrap/>
        <w:overflowPunct/>
        <w:topLinePunct w:val="0"/>
        <w:autoSpaceDE/>
        <w:autoSpaceDN/>
        <w:bidi w:val="0"/>
        <w:adjustRightInd/>
        <w:snapToGrid/>
        <w:spacing w:before="0" w:beforeAutospacing="0" w:after="0" w:afterAutospacing="0" w:line="336" w:lineRule="auto"/>
        <w:ind w:right="218" w:rightChars="104" w:firstLine="480" w:firstLineChars="200"/>
        <w:textAlignment w:val="auto"/>
        <w:rPr>
          <w:rFonts w:hint="default"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lang w:val="en-US" w:eastAsia="zh-CN"/>
        </w:rPr>
        <w:t>统一社会信用代码</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Cs/>
          <w:kern w:val="1"/>
          <w:sz w:val="24"/>
          <w:szCs w:val="24"/>
          <w:u w:val="single"/>
          <w:lang w:val="en-US" w:eastAsia="zh-CN"/>
        </w:rPr>
        <w:t xml:space="preserve">                               </w:t>
      </w:r>
      <w:r>
        <w:rPr>
          <w:rFonts w:hint="eastAsia" w:ascii="宋体" w:hAnsi="宋体" w:eastAsia="宋体" w:cs="宋体"/>
          <w:b w:val="0"/>
          <w:bCs w:val="0"/>
          <w:sz w:val="24"/>
          <w:szCs w:val="24"/>
          <w:u w:val="single"/>
          <w:lang w:val="en-US" w:eastAsia="zh-CN"/>
        </w:rPr>
        <w:t xml:space="preserve">      </w:t>
      </w:r>
    </w:p>
    <w:p w14:paraId="6E213C4D">
      <w:pPr>
        <w:pStyle w:val="11"/>
        <w:keepNext w:val="0"/>
        <w:keepLines w:val="0"/>
        <w:pageBreakBefore w:val="0"/>
        <w:kinsoku/>
        <w:wordWrap/>
        <w:overflowPunct/>
        <w:topLinePunct w:val="0"/>
        <w:autoSpaceDE/>
        <w:autoSpaceDN/>
        <w:bidi w:val="0"/>
        <w:adjustRightInd/>
        <w:snapToGrid/>
        <w:spacing w:before="0" w:beforeAutospacing="0" w:after="0" w:afterAutospacing="0" w:line="336" w:lineRule="auto"/>
        <w:ind w:right="218" w:rightChars="104" w:firstLine="480" w:firstLineChars="200"/>
        <w:textAlignment w:val="auto"/>
        <w:rPr>
          <w:rFonts w:hint="eastAsia" w:ascii="宋体" w:hAnsi="宋体" w:eastAsia="宋体" w:cs="宋体"/>
          <w:u w:val="single"/>
          <w:lang w:val="en-US" w:eastAsia="zh-CN"/>
        </w:rPr>
      </w:pPr>
      <w:r>
        <w:rPr>
          <w:rFonts w:hint="eastAsia" w:ascii="宋体" w:hAnsi="宋体" w:eastAsia="宋体" w:cs="宋体"/>
          <w:b w:val="0"/>
          <w:bCs w:val="0"/>
          <w:sz w:val="24"/>
          <w:szCs w:val="24"/>
          <w:u w:val="none"/>
          <w:lang w:val="en-US" w:eastAsia="zh-CN"/>
        </w:rPr>
        <w:t>住址</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Cs/>
          <w:kern w:val="1"/>
          <w:sz w:val="24"/>
          <w:szCs w:val="24"/>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p>
    <w:p w14:paraId="3ED4A1BC">
      <w:pPr>
        <w:keepNext w:val="0"/>
        <w:keepLines w:val="0"/>
        <w:pageBreakBefore w:val="0"/>
        <w:numPr>
          <w:ilvl w:val="0"/>
          <w:numId w:val="1"/>
        </w:numP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依据《中华人民共和国</w:t>
      </w:r>
      <w:r>
        <w:rPr>
          <w:rFonts w:hint="eastAsia" w:ascii="宋体" w:hAnsi="宋体" w:eastAsia="宋体" w:cs="宋体"/>
          <w:sz w:val="24"/>
          <w:lang w:val="en-US" w:eastAsia="zh-CN"/>
        </w:rPr>
        <w:t>民法典</w:t>
      </w:r>
      <w:r>
        <w:rPr>
          <w:rFonts w:hint="eastAsia" w:ascii="宋体" w:hAnsi="宋体" w:eastAsia="宋体" w:cs="宋体"/>
          <w:sz w:val="24"/>
        </w:rPr>
        <w:t>》以及有关法律、法规的规定,</w:t>
      </w:r>
      <w:r>
        <w:rPr>
          <w:rFonts w:hint="eastAsia" w:ascii="宋体" w:hAnsi="宋体" w:eastAsia="宋体" w:cs="宋体"/>
          <w:sz w:val="24"/>
          <w:lang w:eastAsia="zh-CN"/>
        </w:rPr>
        <w:t>甲</w:t>
      </w:r>
      <w:r>
        <w:rPr>
          <w:rFonts w:hint="eastAsia" w:ascii="宋体" w:hAnsi="宋体" w:eastAsia="宋体" w:cs="宋体"/>
          <w:sz w:val="24"/>
        </w:rPr>
        <w:t>、</w:t>
      </w:r>
      <w:r>
        <w:rPr>
          <w:rFonts w:hint="eastAsia" w:ascii="宋体" w:hAnsi="宋体" w:eastAsia="宋体" w:cs="宋体"/>
          <w:sz w:val="24"/>
          <w:lang w:eastAsia="zh-CN"/>
        </w:rPr>
        <w:t>乙</w:t>
      </w:r>
      <w:r>
        <w:rPr>
          <w:rFonts w:hint="eastAsia" w:ascii="宋体" w:hAnsi="宋体" w:eastAsia="宋体" w:cs="宋体"/>
          <w:sz w:val="24"/>
        </w:rPr>
        <w:t>双方在平等互利、相互支持的基础上，通过友好协商，就</w:t>
      </w:r>
      <w:r>
        <w:rPr>
          <w:rFonts w:hint="eastAsia" w:ascii="宋体" w:hAnsi="宋体" w:eastAsia="宋体" w:cs="宋体"/>
          <w:sz w:val="24"/>
          <w:lang w:eastAsia="zh-CN"/>
        </w:rPr>
        <w:t>甲</w:t>
      </w:r>
      <w:r>
        <w:rPr>
          <w:rFonts w:hint="eastAsia" w:ascii="宋体" w:hAnsi="宋体" w:eastAsia="宋体" w:cs="宋体"/>
          <w:sz w:val="24"/>
          <w:lang w:val="en-US" w:eastAsia="zh-CN"/>
        </w:rPr>
        <w:t>方</w:t>
      </w:r>
      <w:r>
        <w:rPr>
          <w:rFonts w:hint="eastAsia" w:ascii="宋体" w:hAnsi="宋体" w:eastAsia="宋体" w:cs="宋体"/>
          <w:sz w:val="24"/>
        </w:rPr>
        <w:t>向</w:t>
      </w:r>
      <w:r>
        <w:rPr>
          <w:rFonts w:hint="eastAsia" w:ascii="宋体" w:hAnsi="宋体" w:eastAsia="宋体" w:cs="宋体"/>
          <w:sz w:val="24"/>
          <w:lang w:eastAsia="zh-CN"/>
        </w:rPr>
        <w:t>乙</w:t>
      </w:r>
      <w:r>
        <w:rPr>
          <w:rFonts w:hint="eastAsia" w:ascii="宋体" w:hAnsi="宋体" w:eastAsia="宋体" w:cs="宋体"/>
          <w:sz w:val="24"/>
          <w:lang w:val="en-US" w:eastAsia="zh-CN"/>
        </w:rPr>
        <w:t>方</w:t>
      </w:r>
      <w:r>
        <w:rPr>
          <w:rFonts w:hint="eastAsia" w:ascii="宋体" w:hAnsi="宋体" w:cs="宋体"/>
          <w:b/>
          <w:bCs/>
          <w:sz w:val="24"/>
          <w:u w:val="single"/>
          <w:lang w:val="en-US" w:eastAsia="zh-CN"/>
        </w:rPr>
        <w:t xml:space="preserve"> </w:t>
      </w:r>
      <w:r>
        <w:rPr>
          <w:rFonts w:hint="eastAsia" w:ascii="宋体" w:hAnsi="宋体" w:cs="宋体" w:eastAsiaTheme="minorEastAsia"/>
          <w:b/>
          <w:bCs/>
          <w:kern w:val="2"/>
          <w:sz w:val="24"/>
          <w:szCs w:val="24"/>
          <w:u w:val="single"/>
          <w:lang w:val="en-US" w:eastAsia="zh-CN" w:bidi="ar-SA"/>
        </w:rPr>
        <w:t>钢筋混凝土</w:t>
      </w:r>
      <w:r>
        <w:rPr>
          <w:rFonts w:hint="eastAsia" w:ascii="宋体" w:hAnsi="宋体" w:cs="宋体" w:eastAsiaTheme="minorEastAsia"/>
          <w:b/>
          <w:bCs/>
          <w:kern w:val="2"/>
          <w:sz w:val="24"/>
          <w:szCs w:val="24"/>
          <w:u w:val="single"/>
          <w:lang w:val="en-US" w:eastAsia="zh-CN" w:bidi="ar-SA"/>
        </w:rPr>
        <w:t>管卸车</w:t>
      </w:r>
      <w:r>
        <w:rPr>
          <w:rFonts w:hint="eastAsia" w:ascii="宋体" w:hAnsi="宋体" w:cs="宋体"/>
          <w:b/>
          <w:bCs/>
          <w:kern w:val="2"/>
          <w:sz w:val="24"/>
          <w:szCs w:val="24"/>
          <w:u w:val="single"/>
          <w:lang w:val="en-US" w:eastAsia="zh-CN" w:bidi="ar-SA"/>
        </w:rPr>
        <w:t>用</w:t>
      </w:r>
      <w:bookmarkStart w:id="0" w:name="_GoBack"/>
      <w:bookmarkEnd w:id="0"/>
      <w:r>
        <w:rPr>
          <w:rFonts w:hint="eastAsia" w:ascii="宋体" w:hAnsi="宋体" w:cs="宋体"/>
          <w:b/>
          <w:bCs/>
          <w:kern w:val="2"/>
          <w:sz w:val="24"/>
          <w:szCs w:val="24"/>
          <w:u w:val="single"/>
          <w:lang w:val="en-US" w:eastAsia="zh-CN" w:bidi="ar-SA"/>
        </w:rPr>
        <w:t>叉车</w:t>
      </w:r>
      <w:r>
        <w:rPr>
          <w:rFonts w:hint="eastAsia" w:ascii="宋体" w:hAnsi="宋体" w:cs="宋体"/>
          <w:b/>
          <w:bCs/>
          <w:sz w:val="24"/>
          <w:u w:val="single"/>
          <w:lang w:eastAsia="zh-CN"/>
        </w:rPr>
        <w:t>租赁</w:t>
      </w:r>
      <w:r>
        <w:rPr>
          <w:rFonts w:hint="eastAsia" w:ascii="宋体" w:hAnsi="宋体" w:eastAsia="宋体" w:cs="宋体"/>
          <w:b/>
          <w:bCs/>
          <w:sz w:val="24"/>
          <w:u w:val="single"/>
          <w:lang w:val="en-US" w:eastAsia="zh-CN"/>
        </w:rPr>
        <w:t xml:space="preserve"> </w:t>
      </w:r>
      <w:r>
        <w:rPr>
          <w:rFonts w:hint="eastAsia" w:ascii="宋体" w:hAnsi="宋体" w:eastAsia="宋体" w:cs="宋体"/>
          <w:sz w:val="24"/>
        </w:rPr>
        <w:t>相关服务事宜达成一致意见,签订本合同，以</w:t>
      </w:r>
      <w:r>
        <w:rPr>
          <w:rFonts w:hint="eastAsia" w:ascii="宋体" w:hAnsi="宋体" w:eastAsia="宋体" w:cs="宋体"/>
          <w:sz w:val="24"/>
          <w:lang w:val="en-US" w:eastAsia="zh-CN"/>
        </w:rPr>
        <w:t>兹</w:t>
      </w:r>
      <w:r>
        <w:rPr>
          <w:rFonts w:hint="eastAsia" w:ascii="宋体" w:hAnsi="宋体" w:eastAsia="宋体" w:cs="宋体"/>
          <w:sz w:val="24"/>
        </w:rPr>
        <w:t>共同遵守。</w:t>
      </w:r>
    </w:p>
    <w:p w14:paraId="50FCF6CB">
      <w:pPr>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第二条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租赁</w:t>
      </w:r>
      <w:r>
        <w:rPr>
          <w:rFonts w:hint="eastAsia" w:ascii="宋体" w:hAnsi="宋体" w:eastAsia="宋体" w:cs="宋体"/>
          <w:b/>
          <w:bCs/>
          <w:sz w:val="24"/>
          <w:szCs w:val="24"/>
          <w:lang w:eastAsia="zh-CN"/>
        </w:rPr>
        <w:t>机械</w:t>
      </w:r>
      <w:r>
        <w:rPr>
          <w:rFonts w:hint="eastAsia" w:ascii="宋体" w:hAnsi="宋体" w:eastAsia="宋体" w:cs="宋体"/>
          <w:b/>
          <w:bCs/>
          <w:sz w:val="24"/>
          <w:szCs w:val="24"/>
        </w:rPr>
        <w:t>明细及价格</w:t>
      </w:r>
    </w:p>
    <w:tbl>
      <w:tblPr>
        <w:tblStyle w:val="24"/>
        <w:tblW w:w="89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1298"/>
        <w:gridCol w:w="2091"/>
        <w:gridCol w:w="1607"/>
        <w:gridCol w:w="1634"/>
        <w:gridCol w:w="1547"/>
      </w:tblGrid>
      <w:tr w14:paraId="5B174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821" w:type="dxa"/>
            <w:vAlign w:val="center"/>
          </w:tcPr>
          <w:p w14:paraId="623D947D">
            <w:pPr>
              <w:spacing w:before="47" w:line="19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298" w:type="dxa"/>
            <w:vAlign w:val="center"/>
          </w:tcPr>
          <w:p w14:paraId="1C42DD5F">
            <w:pPr>
              <w:spacing w:before="47" w:line="197" w:lineRule="auto"/>
              <w:jc w:val="center"/>
              <w:rPr>
                <w:rFonts w:hint="eastAsia" w:ascii="宋体" w:hAnsi="宋体" w:eastAsia="宋体" w:cs="宋体"/>
                <w:sz w:val="24"/>
                <w:szCs w:val="24"/>
              </w:rPr>
            </w:pPr>
            <w:r>
              <w:rPr>
                <w:rFonts w:hint="eastAsia" w:ascii="宋体" w:hAnsi="宋体" w:eastAsia="宋体" w:cs="宋体"/>
                <w:spacing w:val="7"/>
                <w:sz w:val="24"/>
                <w:szCs w:val="24"/>
              </w:rPr>
              <w:t>型号</w:t>
            </w:r>
          </w:p>
        </w:tc>
        <w:tc>
          <w:tcPr>
            <w:tcW w:w="2091" w:type="dxa"/>
            <w:vAlign w:val="center"/>
          </w:tcPr>
          <w:p w14:paraId="343A9999">
            <w:pPr>
              <w:spacing w:before="43" w:line="2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p>
        </w:tc>
        <w:tc>
          <w:tcPr>
            <w:tcW w:w="1607" w:type="dxa"/>
            <w:shd w:val="clear" w:color="auto" w:fill="auto"/>
            <w:vAlign w:val="center"/>
          </w:tcPr>
          <w:p w14:paraId="23E95B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6.8米运输车（元/车）</w:t>
            </w:r>
          </w:p>
        </w:tc>
        <w:tc>
          <w:tcPr>
            <w:tcW w:w="1634" w:type="dxa"/>
            <w:shd w:val="clear" w:color="auto" w:fill="auto"/>
            <w:vAlign w:val="center"/>
          </w:tcPr>
          <w:p w14:paraId="2C8C8D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cstheme="minorEastAsia"/>
                <w:b w:val="0"/>
                <w:bCs w:val="0"/>
                <w:color w:val="auto"/>
                <w:sz w:val="24"/>
                <w:szCs w:val="24"/>
                <w:vertAlign w:val="baseline"/>
                <w:lang w:val="en-US" w:eastAsia="zh-CN"/>
              </w:rPr>
              <w:t>7.8米运输车（元/车）</w:t>
            </w:r>
          </w:p>
        </w:tc>
        <w:tc>
          <w:tcPr>
            <w:tcW w:w="1547" w:type="dxa"/>
            <w:tcBorders>
              <w:bottom w:val="single" w:color="auto" w:sz="4" w:space="0"/>
            </w:tcBorders>
            <w:vAlign w:val="center"/>
          </w:tcPr>
          <w:p w14:paraId="4EC73D44">
            <w:pPr>
              <w:spacing w:before="44" w:line="199" w:lineRule="auto"/>
              <w:jc w:val="center"/>
              <w:rPr>
                <w:rFonts w:hint="eastAsia" w:ascii="宋体" w:hAnsi="宋体" w:eastAsia="宋体" w:cs="宋体"/>
                <w:spacing w:val="5"/>
                <w:sz w:val="25"/>
                <w:szCs w:val="25"/>
                <w:lang w:eastAsia="zh-CN"/>
              </w:rPr>
            </w:pPr>
            <w:r>
              <w:rPr>
                <w:rFonts w:hint="eastAsia" w:ascii="宋体" w:hAnsi="宋体" w:cs="宋体"/>
                <w:spacing w:val="5"/>
                <w:sz w:val="25"/>
                <w:szCs w:val="25"/>
                <w:lang w:eastAsia="zh-CN"/>
              </w:rPr>
              <w:t>备注</w:t>
            </w:r>
          </w:p>
        </w:tc>
      </w:tr>
      <w:tr w14:paraId="7CB16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821" w:type="dxa"/>
            <w:tcBorders>
              <w:top w:val="nil"/>
            </w:tcBorders>
            <w:vAlign w:val="center"/>
          </w:tcPr>
          <w:p w14:paraId="43F8FA42">
            <w:pPr>
              <w:spacing w:before="81" w:line="219" w:lineRule="auto"/>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w:t>
            </w:r>
          </w:p>
        </w:tc>
        <w:tc>
          <w:tcPr>
            <w:tcW w:w="1298" w:type="dxa"/>
            <w:vAlign w:val="center"/>
          </w:tcPr>
          <w:p w14:paraId="2BFADA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spacing w:val="3"/>
                <w:kern w:val="2"/>
                <w:sz w:val="24"/>
                <w:szCs w:val="24"/>
                <w:lang w:val="en-US" w:eastAsia="zh-CN" w:bidi="ar-SA"/>
              </w:rPr>
            </w:pPr>
            <w:r>
              <w:rPr>
                <w:rFonts w:hint="eastAsia" w:asciiTheme="minorEastAsia" w:hAnsiTheme="minorEastAsia" w:cstheme="minorEastAsia"/>
                <w:b w:val="0"/>
                <w:bCs w:val="0"/>
                <w:color w:val="auto"/>
                <w:sz w:val="28"/>
                <w:szCs w:val="28"/>
                <w:vertAlign w:val="baseline"/>
                <w:lang w:val="en-US" w:eastAsia="zh-CN"/>
              </w:rPr>
              <w:t>3.5吨</w:t>
            </w:r>
          </w:p>
        </w:tc>
        <w:tc>
          <w:tcPr>
            <w:tcW w:w="2091" w:type="dxa"/>
            <w:vAlign w:val="center"/>
          </w:tcPr>
          <w:p w14:paraId="460C9781">
            <w:pPr>
              <w:keepNext w:val="0"/>
              <w:keepLines w:val="0"/>
              <w:widowControl/>
              <w:suppressLineNumbers w:val="0"/>
              <w:jc w:val="center"/>
              <w:textAlignment w:val="center"/>
              <w:rPr>
                <w:rFonts w:hint="eastAsia" w:ascii="宋体" w:hAnsi="宋体" w:eastAsia="宋体" w:cs="宋体"/>
                <w:b w:val="0"/>
                <w:bCs w:val="0"/>
                <w:spacing w:val="3"/>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叉车</w:t>
            </w:r>
          </w:p>
        </w:tc>
        <w:tc>
          <w:tcPr>
            <w:tcW w:w="1607" w:type="dxa"/>
            <w:tcBorders>
              <w:right w:val="single" w:color="auto" w:sz="4" w:space="0"/>
            </w:tcBorders>
            <w:vAlign w:val="center"/>
          </w:tcPr>
          <w:p w14:paraId="247CCFCF">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1634" w:type="dxa"/>
            <w:tcBorders>
              <w:right w:val="single" w:color="auto" w:sz="4" w:space="0"/>
            </w:tcBorders>
            <w:vAlign w:val="center"/>
          </w:tcPr>
          <w:p w14:paraId="34A8CD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547" w:type="dxa"/>
            <w:vMerge w:val="restart"/>
            <w:tcBorders>
              <w:top w:val="single" w:color="auto" w:sz="4" w:space="0"/>
              <w:left w:val="single" w:color="auto" w:sz="4" w:space="0"/>
              <w:right w:val="single" w:color="auto" w:sz="4" w:space="0"/>
            </w:tcBorders>
            <w:vAlign w:val="center"/>
          </w:tcPr>
          <w:p w14:paraId="4EC8926B">
            <w:pPr>
              <w:spacing w:before="82" w:line="184" w:lineRule="auto"/>
              <w:jc w:val="center"/>
              <w:rPr>
                <w:rFonts w:hint="eastAsia" w:ascii="宋体" w:hAnsi="宋体" w:eastAsia="宋体" w:cs="宋体"/>
                <w:spacing w:val="-7"/>
                <w:sz w:val="25"/>
                <w:szCs w:val="25"/>
                <w:lang w:val="en-US" w:eastAsia="zh-CN"/>
              </w:rPr>
            </w:pPr>
            <w:r>
              <w:rPr>
                <w:rFonts w:hint="eastAsia" w:ascii="宋体" w:hAnsi="宋体"/>
                <w:sz w:val="24"/>
                <w:szCs w:val="24"/>
                <w:u w:val="none"/>
                <w:lang w:val="en-US" w:eastAsia="zh-CN"/>
              </w:rPr>
              <w:t>按实际使用装卸运输车结算，单价乘以实际装卸量</w:t>
            </w:r>
          </w:p>
        </w:tc>
      </w:tr>
      <w:tr w14:paraId="24F3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1" w:type="dxa"/>
            <w:vAlign w:val="center"/>
          </w:tcPr>
          <w:p w14:paraId="2616937D">
            <w:pPr>
              <w:spacing w:before="81" w:line="219" w:lineRule="auto"/>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w:t>
            </w:r>
          </w:p>
        </w:tc>
        <w:tc>
          <w:tcPr>
            <w:tcW w:w="1298" w:type="dxa"/>
            <w:vAlign w:val="center"/>
          </w:tcPr>
          <w:p w14:paraId="7D20021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spacing w:val="3"/>
                <w:kern w:val="2"/>
                <w:sz w:val="24"/>
                <w:szCs w:val="24"/>
                <w:lang w:val="en-US" w:eastAsia="zh-CN" w:bidi="ar-SA"/>
              </w:rPr>
            </w:pPr>
            <w:r>
              <w:rPr>
                <w:rFonts w:hint="eastAsia" w:asciiTheme="minorEastAsia" w:hAnsiTheme="minorEastAsia" w:cstheme="minorEastAsia"/>
                <w:b w:val="0"/>
                <w:bCs w:val="0"/>
                <w:color w:val="auto"/>
                <w:sz w:val="28"/>
                <w:szCs w:val="28"/>
                <w:vertAlign w:val="baseline"/>
                <w:lang w:val="en-US" w:eastAsia="zh-CN"/>
              </w:rPr>
              <w:t>5吨</w:t>
            </w:r>
          </w:p>
        </w:tc>
        <w:tc>
          <w:tcPr>
            <w:tcW w:w="2091" w:type="dxa"/>
            <w:vAlign w:val="center"/>
          </w:tcPr>
          <w:p w14:paraId="7E53AA36">
            <w:pPr>
              <w:keepNext w:val="0"/>
              <w:keepLines w:val="0"/>
              <w:widowControl/>
              <w:suppressLineNumbers w:val="0"/>
              <w:jc w:val="center"/>
              <w:textAlignment w:val="center"/>
              <w:rPr>
                <w:rFonts w:hint="eastAsia" w:ascii="宋体" w:hAnsi="宋体" w:eastAsia="宋体" w:cs="宋体"/>
                <w:b w:val="0"/>
                <w:bCs w:val="0"/>
                <w:spacing w:val="3"/>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叉车</w:t>
            </w:r>
          </w:p>
        </w:tc>
        <w:tc>
          <w:tcPr>
            <w:tcW w:w="1607" w:type="dxa"/>
            <w:tcBorders>
              <w:right w:val="single" w:color="auto" w:sz="4" w:space="0"/>
            </w:tcBorders>
            <w:vAlign w:val="center"/>
          </w:tcPr>
          <w:p w14:paraId="0422F38B">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1634" w:type="dxa"/>
            <w:tcBorders>
              <w:right w:val="single" w:color="auto" w:sz="4" w:space="0"/>
            </w:tcBorders>
            <w:vAlign w:val="center"/>
          </w:tcPr>
          <w:p w14:paraId="1CF0DA0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547" w:type="dxa"/>
            <w:vMerge w:val="continue"/>
            <w:tcBorders>
              <w:left w:val="single" w:color="auto" w:sz="4" w:space="0"/>
              <w:right w:val="single" w:color="auto" w:sz="4" w:space="0"/>
            </w:tcBorders>
            <w:vAlign w:val="top"/>
          </w:tcPr>
          <w:p w14:paraId="124A730F">
            <w:pPr>
              <w:spacing w:before="82" w:line="184" w:lineRule="auto"/>
              <w:ind w:left="667"/>
              <w:rPr>
                <w:rFonts w:ascii="宋体" w:hAnsi="宋体" w:eastAsia="宋体" w:cs="宋体"/>
                <w:spacing w:val="-7"/>
                <w:sz w:val="25"/>
                <w:szCs w:val="25"/>
              </w:rPr>
            </w:pPr>
          </w:p>
        </w:tc>
      </w:tr>
      <w:tr w14:paraId="0C4A3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1" w:type="dxa"/>
            <w:vAlign w:val="center"/>
          </w:tcPr>
          <w:p w14:paraId="0C71CC37">
            <w:pPr>
              <w:spacing w:before="81" w:line="219" w:lineRule="auto"/>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w:t>
            </w:r>
          </w:p>
        </w:tc>
        <w:tc>
          <w:tcPr>
            <w:tcW w:w="1298" w:type="dxa"/>
            <w:vAlign w:val="center"/>
          </w:tcPr>
          <w:p w14:paraId="0D97871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Theme="minorEastAsia" w:hAnsiTheme="minorEastAsia" w:cstheme="minorEastAsia"/>
                <w:b w:val="0"/>
                <w:bCs w:val="0"/>
                <w:color w:val="auto"/>
                <w:sz w:val="28"/>
                <w:szCs w:val="28"/>
                <w:vertAlign w:val="baseline"/>
                <w:lang w:val="en-US" w:eastAsia="zh-CN"/>
              </w:rPr>
              <w:t>10吨</w:t>
            </w:r>
          </w:p>
        </w:tc>
        <w:tc>
          <w:tcPr>
            <w:tcW w:w="2091" w:type="dxa"/>
            <w:vAlign w:val="center"/>
          </w:tcPr>
          <w:p w14:paraId="1F4F44DD">
            <w:pPr>
              <w:keepNext w:val="0"/>
              <w:keepLines w:val="0"/>
              <w:widowControl/>
              <w:suppressLineNumbers w:val="0"/>
              <w:jc w:val="center"/>
              <w:textAlignment w:val="center"/>
              <w:rPr>
                <w:rFonts w:hint="eastAsia" w:ascii="宋体" w:hAnsi="宋体" w:eastAsia="宋体" w:cs="宋体"/>
                <w:b w:val="0"/>
                <w:bCs w:val="0"/>
                <w:spacing w:val="3"/>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叉车</w:t>
            </w:r>
          </w:p>
        </w:tc>
        <w:tc>
          <w:tcPr>
            <w:tcW w:w="1607" w:type="dxa"/>
            <w:tcBorders>
              <w:right w:val="single" w:color="auto" w:sz="4" w:space="0"/>
            </w:tcBorders>
            <w:vAlign w:val="center"/>
          </w:tcPr>
          <w:p w14:paraId="6B5558EF">
            <w:pPr>
              <w:keepNext w:val="0"/>
              <w:keepLines w:val="0"/>
              <w:widowControl/>
              <w:suppressLineNumbers w:val="0"/>
              <w:jc w:val="center"/>
              <w:textAlignment w:val="center"/>
              <w:rPr>
                <w:rFonts w:hint="default" w:ascii="宋体" w:hAnsi="宋体" w:eastAsia="宋体" w:cs="宋体"/>
                <w:spacing w:val="3"/>
                <w:kern w:val="2"/>
                <w:sz w:val="24"/>
                <w:szCs w:val="24"/>
                <w:lang w:val="en-US" w:eastAsia="zh-CN" w:bidi="ar-SA"/>
              </w:rPr>
            </w:pPr>
          </w:p>
        </w:tc>
        <w:tc>
          <w:tcPr>
            <w:tcW w:w="1634" w:type="dxa"/>
            <w:tcBorders>
              <w:right w:val="single" w:color="auto" w:sz="4" w:space="0"/>
            </w:tcBorders>
            <w:vAlign w:val="center"/>
          </w:tcPr>
          <w:p w14:paraId="058F782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547" w:type="dxa"/>
            <w:vMerge w:val="continue"/>
            <w:tcBorders>
              <w:left w:val="single" w:color="auto" w:sz="4" w:space="0"/>
              <w:right w:val="single" w:color="auto" w:sz="4" w:space="0"/>
            </w:tcBorders>
            <w:vAlign w:val="top"/>
          </w:tcPr>
          <w:p w14:paraId="54568B99">
            <w:pPr>
              <w:spacing w:before="82" w:line="184" w:lineRule="auto"/>
              <w:ind w:left="667"/>
              <w:rPr>
                <w:rFonts w:ascii="宋体" w:hAnsi="宋体" w:eastAsia="宋体" w:cs="宋体"/>
                <w:spacing w:val="-7"/>
                <w:sz w:val="25"/>
                <w:szCs w:val="25"/>
              </w:rPr>
            </w:pPr>
          </w:p>
        </w:tc>
      </w:tr>
    </w:tbl>
    <w:p w14:paraId="0C1B5131">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jc w:val="both"/>
        <w:textAlignment w:val="auto"/>
        <w:rPr>
          <w:rFonts w:hint="eastAsia" w:ascii="宋体" w:hAnsi="宋体" w:eastAsia="宋体" w:cs="宋体"/>
          <w:b w:val="0"/>
          <w:kern w:val="2"/>
          <w:sz w:val="22"/>
          <w:szCs w:val="22"/>
          <w:lang w:val="en-US" w:eastAsia="zh-CN" w:bidi="ar-SA"/>
        </w:rPr>
      </w:pPr>
      <w:r>
        <w:rPr>
          <w:rFonts w:hint="eastAsia" w:ascii="宋体" w:hAnsi="宋体" w:eastAsia="宋体" w:cs="宋体"/>
          <w:b w:val="0"/>
          <w:kern w:val="2"/>
          <w:sz w:val="22"/>
          <w:szCs w:val="22"/>
          <w:lang w:val="en-US" w:eastAsia="zh-CN" w:bidi="ar-SA"/>
        </w:rPr>
        <w:t>备注：</w:t>
      </w:r>
    </w:p>
    <w:p w14:paraId="65D1DF01">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jc w:val="both"/>
        <w:textAlignment w:val="auto"/>
        <w:rPr>
          <w:rFonts w:hint="eastAsia" w:ascii="宋体" w:hAnsi="宋体" w:eastAsia="宋体" w:cs="宋体"/>
          <w:b w:val="0"/>
          <w:kern w:val="2"/>
          <w:sz w:val="22"/>
          <w:szCs w:val="22"/>
          <w:lang w:val="en-US" w:eastAsia="zh-CN" w:bidi="ar-SA"/>
        </w:rPr>
      </w:pPr>
      <w:r>
        <w:rPr>
          <w:rFonts w:hint="eastAsia" w:ascii="宋体" w:hAnsi="宋体" w:eastAsia="宋体" w:cs="宋体"/>
          <w:b w:val="0"/>
          <w:kern w:val="2"/>
          <w:sz w:val="22"/>
          <w:szCs w:val="22"/>
          <w:lang w:val="en-US" w:eastAsia="zh-CN" w:bidi="ar-SA"/>
        </w:rPr>
        <w:t>（1）以上单价价格含</w:t>
      </w:r>
      <w:r>
        <w:rPr>
          <w:rFonts w:hint="eastAsia" w:ascii="宋体" w:hAnsi="宋体" w:eastAsia="宋体" w:cs="宋体"/>
          <w:b w:val="0"/>
          <w:kern w:val="2"/>
          <w:sz w:val="22"/>
          <w:szCs w:val="22"/>
          <w:u w:val="single"/>
          <w:lang w:val="en-US" w:eastAsia="zh-CN" w:bidi="ar-SA"/>
        </w:rPr>
        <w:t xml:space="preserve">      </w:t>
      </w:r>
      <w:r>
        <w:rPr>
          <w:rFonts w:hint="eastAsia" w:ascii="宋体" w:hAnsi="宋体" w:eastAsia="宋体" w:cs="宋体"/>
          <w:b w:val="0"/>
          <w:kern w:val="2"/>
          <w:sz w:val="22"/>
          <w:szCs w:val="22"/>
          <w:lang w:val="en-US" w:eastAsia="zh-CN" w:bidi="ar-SA"/>
        </w:rPr>
        <w:t>增值税发票，租金包括但不仅限于：司机工资、加班费、奖金、劳保、津贴、维修保养费、机械及人员保险、企业管理费、利润、税金、燃油费等所有费用。</w:t>
      </w:r>
    </w:p>
    <w:p w14:paraId="47693158">
      <w:pPr>
        <w:pStyle w:val="25"/>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kern w:val="2"/>
          <w:sz w:val="22"/>
          <w:szCs w:val="22"/>
          <w:lang w:val="en-US" w:eastAsia="zh-CN" w:bidi="ar-SA"/>
        </w:rPr>
        <w:t>（2）</w:t>
      </w:r>
      <w:r>
        <w:rPr>
          <w:rFonts w:hint="eastAsia" w:ascii="宋体" w:hAnsi="宋体" w:eastAsia="宋体" w:cs="宋体"/>
          <w:b w:val="0"/>
          <w:bCs w:val="0"/>
          <w:kern w:val="2"/>
          <w:sz w:val="22"/>
          <w:szCs w:val="22"/>
          <w:lang w:val="en-US" w:eastAsia="zh-CN" w:bidi="ar-SA"/>
        </w:rPr>
        <w:t>如需使用其他类型的车辆不在上列清单范围内，由甲乙双方共同进行市场询价确定价格。</w:t>
      </w:r>
    </w:p>
    <w:p w14:paraId="000C3AD8">
      <w:pPr>
        <w:pStyle w:val="5"/>
        <w:keepNext w:val="0"/>
        <w:keepLines w:val="0"/>
        <w:pageBreakBefore w:val="0"/>
        <w:widowControl w:val="0"/>
        <w:kinsoku/>
        <w:wordWrap/>
        <w:overflowPunct/>
        <w:topLinePunct w:val="0"/>
        <w:autoSpaceDE/>
        <w:autoSpaceDN/>
        <w:bidi w:val="0"/>
        <w:adjustRightInd/>
        <w:snapToGrid/>
        <w:spacing w:before="49" w:line="400" w:lineRule="exact"/>
        <w:ind w:left="3"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第三条 进退场事宜</w:t>
      </w:r>
    </w:p>
    <w:p w14:paraId="10C7D333">
      <w:pPr>
        <w:pStyle w:val="5"/>
        <w:keepNext w:val="0"/>
        <w:keepLines w:val="0"/>
        <w:pageBreakBefore w:val="0"/>
        <w:widowControl w:val="0"/>
        <w:kinsoku/>
        <w:wordWrap/>
        <w:overflowPunct/>
        <w:topLinePunct w:val="0"/>
        <w:autoSpaceDE/>
        <w:autoSpaceDN/>
        <w:bidi w:val="0"/>
        <w:adjustRightInd/>
        <w:snapToGrid/>
        <w:spacing w:before="33"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3.1进场</w:t>
      </w:r>
    </w:p>
    <w:p w14:paraId="649B2627">
      <w:pPr>
        <w:pStyle w:val="5"/>
        <w:keepNext w:val="0"/>
        <w:keepLines w:val="0"/>
        <w:pageBreakBefore w:val="0"/>
        <w:widowControl w:val="0"/>
        <w:kinsoku/>
        <w:wordWrap/>
        <w:overflowPunct/>
        <w:topLinePunct w:val="0"/>
        <w:autoSpaceDE/>
        <w:autoSpaceDN/>
        <w:bidi w:val="0"/>
        <w:adjustRightInd/>
        <w:snapToGrid/>
        <w:spacing w:before="45"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机械进场工作由乙方负责运抵项目所在地，费用由乙方承担。</w:t>
      </w:r>
    </w:p>
    <w:p w14:paraId="29043A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3.2 退场</w:t>
      </w:r>
    </w:p>
    <w:p w14:paraId="255EA938">
      <w:pPr>
        <w:pStyle w:val="5"/>
        <w:keepNext w:val="0"/>
        <w:keepLines w:val="0"/>
        <w:pageBreakBefore w:val="0"/>
        <w:widowControl w:val="0"/>
        <w:kinsoku/>
        <w:wordWrap/>
        <w:overflowPunct/>
        <w:topLinePunct w:val="0"/>
        <w:autoSpaceDE/>
        <w:autoSpaceDN/>
        <w:bidi w:val="0"/>
        <w:adjustRightInd/>
        <w:snapToGrid/>
        <w:spacing w:before="58"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合同机械退场工作由乙方负责，费用由乙方承担。</w:t>
      </w:r>
    </w:p>
    <w:p w14:paraId="0924F0F8">
      <w:pPr>
        <w:pStyle w:val="5"/>
        <w:keepNext w:val="0"/>
        <w:keepLines w:val="0"/>
        <w:pageBreakBefore w:val="0"/>
        <w:widowControl w:val="0"/>
        <w:kinsoku/>
        <w:wordWrap/>
        <w:overflowPunct/>
        <w:topLinePunct w:val="0"/>
        <w:autoSpaceDE/>
        <w:autoSpaceDN/>
        <w:bidi w:val="0"/>
        <w:adjustRightInd/>
        <w:snapToGrid/>
        <w:spacing w:before="32" w:line="400" w:lineRule="exact"/>
        <w:ind w:left="3"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第四条 租赁期限</w:t>
      </w:r>
    </w:p>
    <w:p w14:paraId="17A92A2E">
      <w:pPr>
        <w:pStyle w:val="5"/>
        <w:keepNext w:val="0"/>
        <w:keepLines w:val="0"/>
        <w:pageBreakBefore w:val="0"/>
        <w:widowControl w:val="0"/>
        <w:kinsoku/>
        <w:wordWrap/>
        <w:overflowPunct/>
        <w:topLinePunct w:val="0"/>
        <w:autoSpaceDE/>
        <w:autoSpaceDN/>
        <w:bidi w:val="0"/>
        <w:adjustRightInd/>
        <w:snapToGrid/>
        <w:spacing w:before="54" w:line="400" w:lineRule="exact"/>
        <w:ind w:firstLine="480" w:firstLineChars="200"/>
        <w:textAlignment w:val="auto"/>
        <w:rPr>
          <w:rFonts w:hint="default"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合同期限为</w:t>
      </w:r>
      <w:r>
        <w:rPr>
          <w:rFonts w:hint="eastAsia" w:ascii="宋体" w:hAnsi="宋体" w:eastAsia="宋体" w:cs="宋体"/>
          <w:b w:val="0"/>
          <w:kern w:val="2"/>
          <w:sz w:val="24"/>
          <w:szCs w:val="24"/>
          <w:u w:val="none"/>
          <w:lang w:val="en-US" w:eastAsia="zh-CN" w:bidi="ar-SA"/>
        </w:rPr>
        <w:t>2026年1月  日</w:t>
      </w:r>
      <w:r>
        <w:rPr>
          <w:rFonts w:hint="eastAsia" w:ascii="宋体" w:hAnsi="宋体" w:eastAsia="宋体" w:cs="宋体"/>
          <w:b w:val="0"/>
          <w:kern w:val="2"/>
          <w:sz w:val="24"/>
          <w:szCs w:val="24"/>
          <w:lang w:val="en-US" w:eastAsia="zh-CN" w:bidi="ar-SA"/>
        </w:rPr>
        <w:t>至</w:t>
      </w:r>
      <w:r>
        <w:rPr>
          <w:rFonts w:hint="eastAsia" w:ascii="宋体" w:hAnsi="宋体" w:eastAsia="宋体" w:cs="宋体"/>
          <w:b w:val="0"/>
          <w:kern w:val="2"/>
          <w:sz w:val="24"/>
          <w:szCs w:val="24"/>
          <w:u w:val="single"/>
          <w:lang w:val="en-US" w:eastAsia="zh-CN" w:bidi="ar-SA"/>
        </w:rPr>
        <w:t>2026年12月31日</w:t>
      </w:r>
      <w:r>
        <w:rPr>
          <w:rFonts w:hint="eastAsia" w:ascii="宋体" w:hAnsi="宋体" w:eastAsia="宋体" w:cs="宋体"/>
          <w:b w:val="0"/>
          <w:kern w:val="2"/>
          <w:sz w:val="24"/>
          <w:szCs w:val="24"/>
          <w:lang w:val="en-US" w:eastAsia="zh-CN" w:bidi="ar-SA"/>
        </w:rPr>
        <w:t>止。</w:t>
      </w:r>
    </w:p>
    <w:p w14:paraId="0C139768">
      <w:pPr>
        <w:pStyle w:val="5"/>
        <w:keepNext w:val="0"/>
        <w:keepLines w:val="0"/>
        <w:pageBreakBefore w:val="0"/>
        <w:widowControl w:val="0"/>
        <w:kinsoku/>
        <w:wordWrap/>
        <w:overflowPunct/>
        <w:topLinePunct w:val="0"/>
        <w:autoSpaceDE/>
        <w:autoSpaceDN/>
        <w:bidi w:val="0"/>
        <w:adjustRightInd/>
        <w:snapToGrid/>
        <w:spacing w:before="46" w:line="400" w:lineRule="exact"/>
        <w:ind w:left="3"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第五条 租赁费用结算及付款</w:t>
      </w:r>
    </w:p>
    <w:p w14:paraId="13ADCB90">
      <w:pPr>
        <w:pStyle w:val="5"/>
        <w:keepNext w:val="0"/>
        <w:keepLines w:val="0"/>
        <w:pageBreakBefore w:val="0"/>
        <w:widowControl w:val="0"/>
        <w:tabs>
          <w:tab w:val="left" w:pos="6720"/>
        </w:tabs>
        <w:kinsoku/>
        <w:wordWrap/>
        <w:overflowPunct/>
        <w:topLinePunct w:val="0"/>
        <w:autoSpaceDE/>
        <w:autoSpaceDN/>
        <w:bidi w:val="0"/>
        <w:adjustRightInd/>
        <w:snapToGrid/>
        <w:spacing w:before="66" w:after="0" w:line="400" w:lineRule="exact"/>
        <w:ind w:right="218" w:rightChars="104"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5.1 结算方式：发生租赁费用的当月，由乙方开具合规、合法、有效的发票进行结算。如发票不合规，给甲方造成的损失（包括但不限于与发票相关的进项税款、滞纳金、罚款等）,均由乙方承担。</w:t>
      </w:r>
    </w:p>
    <w:p w14:paraId="4A27DBC8">
      <w:pPr>
        <w:pStyle w:val="5"/>
        <w:keepNext w:val="0"/>
        <w:keepLines w:val="0"/>
        <w:pageBreakBefore w:val="0"/>
        <w:widowControl w:val="0"/>
        <w:tabs>
          <w:tab w:val="left" w:pos="6720"/>
        </w:tabs>
        <w:kinsoku/>
        <w:wordWrap/>
        <w:overflowPunct/>
        <w:topLinePunct w:val="0"/>
        <w:autoSpaceDE/>
        <w:autoSpaceDN/>
        <w:bidi w:val="0"/>
        <w:adjustRightInd/>
        <w:snapToGrid/>
        <w:spacing w:before="51" w:after="0" w:line="400" w:lineRule="exact"/>
        <w:ind w:right="218" w:rightChars="104"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5.2 付款方式：现金转账，结算完成后票到付款。</w:t>
      </w:r>
    </w:p>
    <w:p w14:paraId="6E47BC27">
      <w:pPr>
        <w:pStyle w:val="5"/>
        <w:keepNext w:val="0"/>
        <w:keepLines w:val="0"/>
        <w:pageBreakBefore w:val="0"/>
        <w:widowControl w:val="0"/>
        <w:kinsoku/>
        <w:wordWrap/>
        <w:overflowPunct/>
        <w:topLinePunct w:val="0"/>
        <w:autoSpaceDE/>
        <w:autoSpaceDN/>
        <w:bidi w:val="0"/>
        <w:adjustRightInd/>
        <w:snapToGrid/>
        <w:spacing w:before="51" w:line="400" w:lineRule="exact"/>
        <w:ind w:right="189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 第六条 双方权利义务</w:t>
      </w:r>
    </w:p>
    <w:p w14:paraId="75F598A5">
      <w:pPr>
        <w:pStyle w:val="5"/>
        <w:keepNext w:val="0"/>
        <w:keepLines w:val="0"/>
        <w:pageBreakBefore w:val="0"/>
        <w:widowControl w:val="0"/>
        <w:kinsoku/>
        <w:wordWrap/>
        <w:overflowPunct/>
        <w:topLinePunct w:val="0"/>
        <w:autoSpaceDE/>
        <w:autoSpaceDN/>
        <w:bidi w:val="0"/>
        <w:adjustRightInd/>
        <w:snapToGrid/>
        <w:spacing w:before="42"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6.1 甲方的权利义务</w:t>
      </w:r>
    </w:p>
    <w:p w14:paraId="00767B2B">
      <w:pPr>
        <w:pStyle w:val="5"/>
        <w:keepNext w:val="0"/>
        <w:keepLines w:val="0"/>
        <w:pageBreakBefore w:val="0"/>
        <w:widowControl w:val="0"/>
        <w:tabs>
          <w:tab w:val="left" w:pos="8820"/>
        </w:tabs>
        <w:kinsoku/>
        <w:wordWrap/>
        <w:overflowPunct/>
        <w:topLinePunct w:val="0"/>
        <w:autoSpaceDE/>
        <w:autoSpaceDN/>
        <w:bidi w:val="0"/>
        <w:adjustRightInd/>
        <w:snapToGrid/>
        <w:spacing w:before="21"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要求乙方按照合同约定提供合格的机械，如果甲方发现合同机械的型号、规格、技术性能等不符合合同约定且确属乙方责任时，甲方有权拒绝接受该合同机械，并要求乙方在2小时内维修或更换，使租赁的机械达到合同约定，如在2小时内仍不能达到合同约定，甲方有权解除合同，并追究乙方的责任。</w:t>
      </w:r>
    </w:p>
    <w:p w14:paraId="0139073F">
      <w:pPr>
        <w:pStyle w:val="5"/>
        <w:keepNext w:val="0"/>
        <w:keepLines w:val="0"/>
        <w:pageBreakBefore w:val="0"/>
        <w:widowControl w:val="0"/>
        <w:tabs>
          <w:tab w:val="left" w:pos="8820"/>
        </w:tabs>
        <w:kinsoku/>
        <w:wordWrap/>
        <w:overflowPunct/>
        <w:topLinePunct w:val="0"/>
        <w:autoSpaceDE/>
        <w:autoSpaceDN/>
        <w:bidi w:val="0"/>
        <w:adjustRightInd/>
        <w:snapToGrid/>
        <w:spacing w:before="1"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（2）有权要求随时更换服务较差的司机。</w:t>
      </w:r>
    </w:p>
    <w:p w14:paraId="6B58E0BB">
      <w:pPr>
        <w:pStyle w:val="5"/>
        <w:keepNext w:val="0"/>
        <w:keepLines w:val="0"/>
        <w:pageBreakBefore w:val="0"/>
        <w:widowControl w:val="0"/>
        <w:tabs>
          <w:tab w:val="left" w:pos="8820"/>
        </w:tabs>
        <w:kinsoku/>
        <w:wordWrap/>
        <w:overflowPunct/>
        <w:topLinePunct w:val="0"/>
        <w:autoSpaceDE/>
        <w:autoSpaceDN/>
        <w:bidi w:val="0"/>
        <w:adjustRightInd/>
        <w:snapToGrid/>
        <w:spacing w:before="40"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（3）要求乙方做好合同机械的操作、维护、保养工作。</w:t>
      </w:r>
    </w:p>
    <w:p w14:paraId="50F1FE34">
      <w:pPr>
        <w:pStyle w:val="5"/>
        <w:keepNext w:val="0"/>
        <w:keepLines w:val="0"/>
        <w:pageBreakBefore w:val="0"/>
        <w:widowControl w:val="0"/>
        <w:tabs>
          <w:tab w:val="left" w:pos="8820"/>
        </w:tabs>
        <w:kinsoku/>
        <w:wordWrap/>
        <w:overflowPunct/>
        <w:topLinePunct w:val="0"/>
        <w:autoSpaceDE/>
        <w:autoSpaceDN/>
        <w:bidi w:val="0"/>
        <w:adjustRightInd/>
        <w:snapToGrid/>
        <w:spacing w:before="26" w:line="400" w:lineRule="exact"/>
        <w:ind w:right="0" w:rightChars="0"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（4）因乙方原因导致合同机械毁损、灭失或者出现故障无法使用的，甲方有权解除合同或要求乙方更换同等型号、性能的机械，并要求乙方承担各项费用。</w:t>
      </w:r>
    </w:p>
    <w:p w14:paraId="059A7249">
      <w:pPr>
        <w:pStyle w:val="5"/>
        <w:keepNext w:val="0"/>
        <w:keepLines w:val="0"/>
        <w:pageBreakBefore w:val="0"/>
        <w:widowControl w:val="0"/>
        <w:tabs>
          <w:tab w:val="left" w:pos="8820"/>
        </w:tabs>
        <w:kinsoku/>
        <w:wordWrap/>
        <w:overflowPunct/>
        <w:topLinePunct w:val="0"/>
        <w:autoSpaceDE/>
        <w:autoSpaceDN/>
        <w:bidi w:val="0"/>
        <w:adjustRightInd/>
        <w:snapToGrid/>
        <w:spacing w:before="33" w:line="400" w:lineRule="exact"/>
        <w:ind w:right="0" w:rightChars="0"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（5）为合同机械提供安全的作业环境，如因甲方原因造成机械损毁、灭失的，应赔偿乙方损失。</w:t>
      </w:r>
    </w:p>
    <w:p w14:paraId="274E0166">
      <w:pPr>
        <w:pStyle w:val="5"/>
        <w:keepNext w:val="0"/>
        <w:keepLines w:val="0"/>
        <w:pageBreakBefore w:val="0"/>
        <w:widowControl w:val="0"/>
        <w:tabs>
          <w:tab w:val="left" w:pos="8820"/>
        </w:tabs>
        <w:kinsoku/>
        <w:wordWrap/>
        <w:overflowPunct/>
        <w:topLinePunct w:val="0"/>
        <w:autoSpaceDE/>
        <w:autoSpaceDN/>
        <w:bidi w:val="0"/>
        <w:adjustRightInd/>
        <w:snapToGrid/>
        <w:spacing w:before="52"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（6）派专人持证上岗指挥。</w:t>
      </w:r>
    </w:p>
    <w:p w14:paraId="112EFEA5">
      <w:pPr>
        <w:pStyle w:val="5"/>
        <w:keepNext w:val="0"/>
        <w:keepLines w:val="0"/>
        <w:pageBreakBefore w:val="0"/>
        <w:widowControl w:val="0"/>
        <w:tabs>
          <w:tab w:val="left" w:pos="6510"/>
          <w:tab w:val="left" w:pos="8820"/>
        </w:tabs>
        <w:kinsoku/>
        <w:wordWrap/>
        <w:overflowPunct/>
        <w:topLinePunct w:val="0"/>
        <w:autoSpaceDE/>
        <w:autoSpaceDN/>
        <w:bidi w:val="0"/>
        <w:adjustRightInd/>
        <w:snapToGrid/>
        <w:spacing w:before="9" w:line="400" w:lineRule="exact"/>
        <w:ind w:right="0" w:rightChars="0"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（7）负责合同机械施工场地的坚实、障碍物的清理、轨道的铺设、基础的制作预埋、附着位置的预留埋件。</w:t>
      </w:r>
    </w:p>
    <w:p w14:paraId="423D0D96">
      <w:pPr>
        <w:pStyle w:val="5"/>
        <w:keepNext w:val="0"/>
        <w:keepLines w:val="0"/>
        <w:pageBreakBefore w:val="0"/>
        <w:widowControl w:val="0"/>
        <w:tabs>
          <w:tab w:val="left" w:pos="8820"/>
        </w:tabs>
        <w:kinsoku/>
        <w:wordWrap/>
        <w:overflowPunct/>
        <w:topLinePunct w:val="0"/>
        <w:autoSpaceDE/>
        <w:autoSpaceDN/>
        <w:bidi w:val="0"/>
        <w:adjustRightInd/>
        <w:snapToGrid/>
        <w:spacing w:before="57"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6.2 乙方的权利义务</w:t>
      </w:r>
    </w:p>
    <w:p w14:paraId="1255E42A">
      <w:pPr>
        <w:pStyle w:val="5"/>
        <w:keepNext w:val="0"/>
        <w:keepLines w:val="0"/>
        <w:pageBreakBefore w:val="0"/>
        <w:widowControl w:val="0"/>
        <w:tabs>
          <w:tab w:val="left" w:pos="8820"/>
        </w:tabs>
        <w:kinsoku/>
        <w:wordWrap/>
        <w:overflowPunct/>
        <w:topLinePunct w:val="0"/>
        <w:autoSpaceDE/>
        <w:autoSpaceDN/>
        <w:bidi w:val="0"/>
        <w:adjustRightInd/>
        <w:snapToGrid/>
        <w:spacing w:before="68"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（1）提供合格的机械并按照甲方要求将机械交付甲方使用。</w:t>
      </w:r>
    </w:p>
    <w:p w14:paraId="4E9A00C9">
      <w:pPr>
        <w:pStyle w:val="5"/>
        <w:keepNext w:val="0"/>
        <w:keepLines w:val="0"/>
        <w:pageBreakBefore w:val="0"/>
        <w:widowControl w:val="0"/>
        <w:tabs>
          <w:tab w:val="left" w:pos="8820"/>
        </w:tabs>
        <w:kinsoku/>
        <w:wordWrap/>
        <w:overflowPunct/>
        <w:topLinePunct w:val="0"/>
        <w:autoSpaceDE/>
        <w:autoSpaceDN/>
        <w:bidi w:val="0"/>
        <w:adjustRightInd/>
        <w:snapToGrid/>
        <w:spacing w:before="65"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（2）根据施工的条件和甲方的要求提供服务。</w:t>
      </w:r>
    </w:p>
    <w:p w14:paraId="1F317F95">
      <w:pPr>
        <w:pStyle w:val="5"/>
        <w:keepNext w:val="0"/>
        <w:keepLines w:val="0"/>
        <w:pageBreakBefore w:val="0"/>
        <w:widowControl w:val="0"/>
        <w:tabs>
          <w:tab w:val="left" w:pos="8820"/>
        </w:tabs>
        <w:kinsoku/>
        <w:wordWrap/>
        <w:overflowPunct/>
        <w:topLinePunct w:val="0"/>
        <w:autoSpaceDE/>
        <w:autoSpaceDN/>
        <w:bidi w:val="0"/>
        <w:adjustRightInd/>
        <w:snapToGrid/>
        <w:spacing w:before="12"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（3）每台配备</w:t>
      </w:r>
      <w:r>
        <w:rPr>
          <w:rFonts w:hint="eastAsia" w:ascii="宋体" w:hAnsi="宋体" w:eastAsia="宋体" w:cs="宋体"/>
          <w:b w:val="0"/>
          <w:kern w:val="2"/>
          <w:sz w:val="24"/>
          <w:szCs w:val="24"/>
          <w:u w:val="single"/>
          <w:lang w:val="en-US" w:eastAsia="zh-CN" w:bidi="ar-SA"/>
        </w:rPr>
        <w:t>1</w:t>
      </w:r>
      <w:r>
        <w:rPr>
          <w:rFonts w:hint="eastAsia" w:ascii="宋体" w:hAnsi="宋体" w:eastAsia="宋体" w:cs="宋体"/>
          <w:b w:val="0"/>
          <w:kern w:val="2"/>
          <w:sz w:val="24"/>
          <w:szCs w:val="24"/>
          <w:lang w:val="en-US" w:eastAsia="zh-CN" w:bidi="ar-SA"/>
        </w:rPr>
        <w:t>名持证司机。提供单位的营业执照、安全生产许可证、资质、车辆有效期内检测报告、出厂合格证、车辆保险等复印件及司机操作证原件。</w:t>
      </w:r>
    </w:p>
    <w:p w14:paraId="42021D76">
      <w:pPr>
        <w:pStyle w:val="5"/>
        <w:keepNext w:val="0"/>
        <w:keepLines w:val="0"/>
        <w:pageBreakBefore w:val="0"/>
        <w:widowControl w:val="0"/>
        <w:tabs>
          <w:tab w:val="left" w:pos="8820"/>
        </w:tabs>
        <w:kinsoku/>
        <w:wordWrap/>
        <w:overflowPunct/>
        <w:topLinePunct w:val="0"/>
        <w:autoSpaceDE/>
        <w:autoSpaceDN/>
        <w:bidi w:val="0"/>
        <w:adjustRightInd/>
        <w:snapToGrid/>
        <w:spacing w:before="54" w:line="400" w:lineRule="exact"/>
        <w:ind w:right="0" w:rightChars="0"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（4）负责按照工程所在地相关部门要求，办理其他与合同机械相关使用前的各种手续，并承担费用。</w:t>
      </w:r>
    </w:p>
    <w:p w14:paraId="50F7D017">
      <w:pPr>
        <w:pStyle w:val="5"/>
        <w:keepNext w:val="0"/>
        <w:keepLines w:val="0"/>
        <w:pageBreakBefore w:val="0"/>
        <w:widowControl w:val="0"/>
        <w:tabs>
          <w:tab w:val="left" w:pos="8820"/>
        </w:tabs>
        <w:kinsoku/>
        <w:wordWrap/>
        <w:overflowPunct/>
        <w:topLinePunct w:val="0"/>
        <w:autoSpaceDE/>
        <w:autoSpaceDN/>
        <w:bidi w:val="0"/>
        <w:adjustRightInd/>
        <w:snapToGrid/>
        <w:spacing w:before="65"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（5）服从甲方的现场管理，承担由于自己违反甲方的相关管理规定造成的损失。</w:t>
      </w:r>
    </w:p>
    <w:p w14:paraId="716904B9">
      <w:pPr>
        <w:pStyle w:val="5"/>
        <w:keepNext w:val="0"/>
        <w:keepLines w:val="0"/>
        <w:pageBreakBefore w:val="0"/>
        <w:widowControl w:val="0"/>
        <w:tabs>
          <w:tab w:val="left" w:pos="8820"/>
        </w:tabs>
        <w:kinsoku/>
        <w:wordWrap/>
        <w:overflowPunct/>
        <w:topLinePunct w:val="0"/>
        <w:autoSpaceDE/>
        <w:autoSpaceDN/>
        <w:bidi w:val="0"/>
        <w:adjustRightInd/>
        <w:snapToGrid/>
        <w:spacing w:before="45"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（6）提供机械真实的技术资料，供甲方使用。</w:t>
      </w:r>
    </w:p>
    <w:p w14:paraId="0DD387C3">
      <w:pPr>
        <w:pStyle w:val="5"/>
        <w:keepNext w:val="0"/>
        <w:keepLines w:val="0"/>
        <w:pageBreakBefore w:val="0"/>
        <w:widowControl w:val="0"/>
        <w:tabs>
          <w:tab w:val="left" w:pos="8820"/>
        </w:tabs>
        <w:kinsoku/>
        <w:wordWrap/>
        <w:overflowPunct/>
        <w:topLinePunct w:val="0"/>
        <w:autoSpaceDE/>
        <w:autoSpaceDN/>
        <w:bidi w:val="0"/>
        <w:adjustRightInd/>
        <w:snapToGrid/>
        <w:spacing w:before="57"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（7）积极保养合同机械并将此项工作安排在空闲时间，不能影响甲方的正常施工工作。</w:t>
      </w:r>
    </w:p>
    <w:p w14:paraId="56D18E52">
      <w:pPr>
        <w:pStyle w:val="5"/>
        <w:keepNext w:val="0"/>
        <w:keepLines w:val="0"/>
        <w:pageBreakBefore w:val="0"/>
        <w:widowControl w:val="0"/>
        <w:tabs>
          <w:tab w:val="left" w:pos="8620"/>
          <w:tab w:val="left" w:pos="8820"/>
        </w:tabs>
        <w:kinsoku/>
        <w:wordWrap/>
        <w:overflowPunct/>
        <w:topLinePunct w:val="0"/>
        <w:autoSpaceDE/>
        <w:autoSpaceDN/>
        <w:bidi w:val="0"/>
        <w:adjustRightInd/>
        <w:snapToGrid/>
        <w:spacing w:before="49" w:line="400" w:lineRule="exact"/>
        <w:ind w:right="0" w:rightChars="0"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（8)在付款前提供合格的增值税发票,承担发票原因延期付款的后果。</w:t>
      </w:r>
    </w:p>
    <w:p w14:paraId="408501A9">
      <w:pPr>
        <w:pStyle w:val="5"/>
        <w:keepNext w:val="0"/>
        <w:keepLines w:val="0"/>
        <w:pageBreakBefore w:val="0"/>
        <w:widowControl w:val="0"/>
        <w:tabs>
          <w:tab w:val="left" w:pos="8820"/>
        </w:tabs>
        <w:kinsoku/>
        <w:wordWrap/>
        <w:overflowPunct/>
        <w:topLinePunct w:val="0"/>
        <w:autoSpaceDE/>
        <w:autoSpaceDN/>
        <w:bidi w:val="0"/>
        <w:adjustRightInd/>
        <w:snapToGrid/>
        <w:spacing w:before="16"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（9）保证甲方现场随时的机械使用要求。</w:t>
      </w:r>
    </w:p>
    <w:p w14:paraId="2667DDFA">
      <w:pPr>
        <w:pStyle w:val="5"/>
        <w:keepNext w:val="0"/>
        <w:keepLines w:val="0"/>
        <w:pageBreakBefore w:val="0"/>
        <w:widowControl w:val="0"/>
        <w:tabs>
          <w:tab w:val="left" w:pos="8820"/>
        </w:tabs>
        <w:kinsoku/>
        <w:wordWrap/>
        <w:overflowPunct/>
        <w:topLinePunct w:val="0"/>
        <w:autoSpaceDE/>
        <w:autoSpaceDN/>
        <w:bidi w:val="0"/>
        <w:adjustRightInd/>
        <w:snapToGrid/>
        <w:spacing w:before="50" w:line="4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第七条 故障处理</w:t>
      </w:r>
    </w:p>
    <w:p w14:paraId="12700C9C">
      <w:pPr>
        <w:pStyle w:val="5"/>
        <w:keepNext w:val="0"/>
        <w:keepLines w:val="0"/>
        <w:pageBreakBefore w:val="0"/>
        <w:widowControl w:val="0"/>
        <w:tabs>
          <w:tab w:val="left" w:pos="8820"/>
        </w:tabs>
        <w:kinsoku/>
        <w:wordWrap/>
        <w:overflowPunct/>
        <w:topLinePunct w:val="0"/>
        <w:autoSpaceDE/>
        <w:autoSpaceDN/>
        <w:bidi w:val="0"/>
        <w:adjustRightInd/>
        <w:snapToGrid/>
        <w:spacing w:before="93" w:line="400" w:lineRule="exact"/>
        <w:ind w:right="0" w:rightChars="0" w:firstLine="480" w:firstLineChars="200"/>
        <w:jc w:val="both"/>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7.1 工作中发生故障，</w:t>
      </w:r>
      <w:r>
        <w:rPr>
          <w:rFonts w:hint="eastAsia" w:ascii="宋体" w:hAnsi="宋体" w:eastAsia="宋体" w:cs="宋体"/>
          <w:b w:val="0"/>
          <w:kern w:val="2"/>
          <w:sz w:val="24"/>
          <w:szCs w:val="24"/>
          <w:u w:val="single"/>
          <w:lang w:val="en-US" w:eastAsia="zh-CN" w:bidi="ar-SA"/>
        </w:rPr>
        <w:t>2</w:t>
      </w:r>
      <w:r>
        <w:rPr>
          <w:rFonts w:hint="eastAsia" w:ascii="宋体" w:hAnsi="宋体" w:eastAsia="宋体" w:cs="宋体"/>
          <w:b w:val="0"/>
          <w:kern w:val="2"/>
          <w:sz w:val="24"/>
          <w:szCs w:val="24"/>
          <w:lang w:val="en-US" w:eastAsia="zh-CN" w:bidi="ar-SA"/>
        </w:rPr>
        <w:t>小时无法修复，超出时间按</w:t>
      </w:r>
      <w:r>
        <w:rPr>
          <w:rFonts w:hint="eastAsia" w:ascii="宋体" w:hAnsi="宋体" w:eastAsia="宋体" w:cs="宋体"/>
          <w:b w:val="0"/>
          <w:kern w:val="2"/>
          <w:sz w:val="24"/>
          <w:szCs w:val="24"/>
          <w:u w:val="single"/>
          <w:lang w:val="en-US" w:eastAsia="zh-CN" w:bidi="ar-SA"/>
        </w:rPr>
        <w:t xml:space="preserve"> 2 </w:t>
      </w:r>
      <w:r>
        <w:rPr>
          <w:rFonts w:hint="eastAsia" w:ascii="宋体" w:hAnsi="宋体" w:eastAsia="宋体" w:cs="宋体"/>
          <w:b w:val="0"/>
          <w:kern w:val="2"/>
          <w:sz w:val="24"/>
          <w:szCs w:val="24"/>
          <w:lang w:val="en-US" w:eastAsia="zh-CN" w:bidi="ar-SA"/>
        </w:rPr>
        <w:t>倍扣除租赁费直到修复为止。如果在</w:t>
      </w:r>
      <w:r>
        <w:rPr>
          <w:rFonts w:hint="eastAsia" w:ascii="宋体" w:hAnsi="宋体" w:eastAsia="宋体" w:cs="宋体"/>
          <w:b w:val="0"/>
          <w:kern w:val="2"/>
          <w:sz w:val="24"/>
          <w:szCs w:val="24"/>
          <w:u w:val="single"/>
          <w:lang w:val="en-US" w:eastAsia="zh-CN" w:bidi="ar-SA"/>
        </w:rPr>
        <w:t xml:space="preserve"> 8 </w:t>
      </w:r>
      <w:r>
        <w:rPr>
          <w:rFonts w:hint="eastAsia" w:ascii="宋体" w:hAnsi="宋体" w:eastAsia="宋体" w:cs="宋体"/>
          <w:b w:val="0"/>
          <w:kern w:val="2"/>
          <w:sz w:val="24"/>
          <w:szCs w:val="24"/>
          <w:lang w:val="en-US" w:eastAsia="zh-CN" w:bidi="ar-SA"/>
        </w:rPr>
        <w:t>小时内无法修复，则乙方必须调配同等能力的机械供甲方使用且承担费用；如果乙方不能调配同等能力机械，则甲方有权自行调配，发生的进场费用由乙方承担，并有权终止和乙方的合同。</w:t>
      </w:r>
    </w:p>
    <w:p w14:paraId="50A3F727">
      <w:pPr>
        <w:pStyle w:val="5"/>
        <w:keepNext w:val="0"/>
        <w:keepLines w:val="0"/>
        <w:pageBreakBefore w:val="0"/>
        <w:widowControl w:val="0"/>
        <w:tabs>
          <w:tab w:val="left" w:pos="8820"/>
        </w:tabs>
        <w:kinsoku/>
        <w:wordWrap/>
        <w:overflowPunct/>
        <w:topLinePunct w:val="0"/>
        <w:autoSpaceDE/>
        <w:autoSpaceDN/>
        <w:bidi w:val="0"/>
        <w:adjustRightInd/>
        <w:snapToGrid/>
        <w:spacing w:before="15" w:line="4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第八条 安全责任</w:t>
      </w:r>
    </w:p>
    <w:p w14:paraId="3EAB50D2">
      <w:pPr>
        <w:keepNext w:val="0"/>
        <w:keepLines w:val="0"/>
        <w:pageBreakBefore w:val="0"/>
        <w:widowControl w:val="0"/>
        <w:tabs>
          <w:tab w:val="left" w:pos="882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8.1 安全约定</w:t>
      </w:r>
    </w:p>
    <w:p w14:paraId="0C6358D4">
      <w:pPr>
        <w:pStyle w:val="5"/>
        <w:keepNext w:val="0"/>
        <w:keepLines w:val="0"/>
        <w:pageBreakBefore w:val="0"/>
        <w:widowControl w:val="0"/>
        <w:tabs>
          <w:tab w:val="left" w:pos="8820"/>
        </w:tabs>
        <w:kinsoku/>
        <w:wordWrap/>
        <w:overflowPunct/>
        <w:topLinePunct w:val="0"/>
        <w:autoSpaceDE/>
        <w:autoSpaceDN/>
        <w:bidi w:val="0"/>
        <w:adjustRightInd/>
        <w:snapToGrid/>
        <w:spacing w:before="33" w:line="400" w:lineRule="exact"/>
        <w:ind w:right="0" w:rightChars="0"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双方作业人员应精心合作，确保有关人员、合同机械和其他机械的安全。在合同机械安装、拆卸、使用期间，双方所有参加该项目施工的人员必须遵守国家相关法律、法规、起重机械安全操作规程。如果乙方人员在安装、拆卸、驾驶过程中造成自身或第三方人身或财产损害，罚款等，由乙方公司负责赔偿。若因上述事故给甲方造成损失，由乙方公司负责赔偿。</w:t>
      </w:r>
    </w:p>
    <w:p w14:paraId="6220E5AB">
      <w:pPr>
        <w:pStyle w:val="5"/>
        <w:keepNext w:val="0"/>
        <w:keepLines w:val="0"/>
        <w:pageBreakBefore w:val="0"/>
        <w:widowControl w:val="0"/>
        <w:tabs>
          <w:tab w:val="left" w:pos="8820"/>
        </w:tabs>
        <w:kinsoku/>
        <w:wordWrap/>
        <w:overflowPunct/>
        <w:topLinePunct w:val="0"/>
        <w:autoSpaceDE/>
        <w:autoSpaceDN/>
        <w:bidi w:val="0"/>
        <w:adjustRightInd/>
        <w:snapToGrid/>
        <w:spacing w:before="33" w:line="400" w:lineRule="exact"/>
        <w:ind w:right="1943"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8.2 事故调查</w:t>
      </w:r>
    </w:p>
    <w:p w14:paraId="3B75CBE9">
      <w:pPr>
        <w:pStyle w:val="5"/>
        <w:keepNext w:val="0"/>
        <w:keepLines w:val="0"/>
        <w:pageBreakBefore w:val="0"/>
        <w:widowControl w:val="0"/>
        <w:tabs>
          <w:tab w:val="left" w:pos="8820"/>
        </w:tabs>
        <w:kinsoku/>
        <w:wordWrap/>
        <w:overflowPunct/>
        <w:topLinePunct w:val="0"/>
        <w:autoSpaceDE/>
        <w:autoSpaceDN/>
        <w:bidi w:val="0"/>
        <w:adjustRightInd/>
        <w:snapToGrid/>
        <w:spacing w:before="77" w:line="400" w:lineRule="exact"/>
        <w:ind w:right="0" w:rightChars="0"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发生事故时，双方应根据国家相关法律、法规和事故调查规定共同进行事故的调查、分析、处理，必要时聘请双方同意的第三方进行调查、分析和评判。事故责任分析结果为甲方原因的，由甲方负责相应责任，分析结果为乙方原因的，由乙方承担相应责任。</w:t>
      </w:r>
    </w:p>
    <w:p w14:paraId="7B96792F">
      <w:pPr>
        <w:pStyle w:val="5"/>
        <w:keepNext w:val="0"/>
        <w:keepLines w:val="0"/>
        <w:pageBreakBefore w:val="0"/>
        <w:widowControl w:val="0"/>
        <w:tabs>
          <w:tab w:val="left" w:pos="8820"/>
        </w:tabs>
        <w:kinsoku/>
        <w:wordWrap/>
        <w:overflowPunct/>
        <w:topLinePunct w:val="0"/>
        <w:autoSpaceDE/>
        <w:autoSpaceDN/>
        <w:bidi w:val="0"/>
        <w:adjustRightInd/>
        <w:snapToGrid/>
        <w:spacing w:before="82"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8.3 不可抗力</w:t>
      </w:r>
    </w:p>
    <w:p w14:paraId="17E04BD9">
      <w:pPr>
        <w:pStyle w:val="5"/>
        <w:keepNext w:val="0"/>
        <w:keepLines w:val="0"/>
        <w:pageBreakBefore w:val="0"/>
        <w:widowControl w:val="0"/>
        <w:tabs>
          <w:tab w:val="left" w:pos="8820"/>
        </w:tabs>
        <w:kinsoku/>
        <w:wordWrap/>
        <w:overflowPunct/>
        <w:topLinePunct w:val="0"/>
        <w:autoSpaceDE/>
        <w:autoSpaceDN/>
        <w:bidi w:val="0"/>
        <w:adjustRightInd/>
        <w:snapToGrid/>
        <w:spacing w:before="16"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如不可抗力因素甲方及乙方双方各自承担相应的损失。</w:t>
      </w:r>
    </w:p>
    <w:p w14:paraId="4DE10C29">
      <w:pPr>
        <w:pStyle w:val="5"/>
        <w:keepNext w:val="0"/>
        <w:keepLines w:val="0"/>
        <w:pageBreakBefore w:val="0"/>
        <w:widowControl w:val="0"/>
        <w:tabs>
          <w:tab w:val="left" w:pos="8820"/>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第九条 违约责任</w:t>
      </w:r>
    </w:p>
    <w:p w14:paraId="75C05BE7">
      <w:pPr>
        <w:pStyle w:val="5"/>
        <w:keepNext w:val="0"/>
        <w:keepLines w:val="0"/>
        <w:pageBreakBefore w:val="0"/>
        <w:widowControl w:val="0"/>
        <w:tabs>
          <w:tab w:val="left" w:pos="8820"/>
        </w:tabs>
        <w:kinsoku/>
        <w:wordWrap/>
        <w:overflowPunct/>
        <w:topLinePunct w:val="0"/>
        <w:autoSpaceDE/>
        <w:autoSpaceDN/>
        <w:bidi w:val="0"/>
        <w:adjustRightInd/>
        <w:snapToGrid/>
        <w:spacing w:before="37"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9.1 甲方的违约责任</w:t>
      </w:r>
    </w:p>
    <w:p w14:paraId="0A40C55F">
      <w:pPr>
        <w:pStyle w:val="5"/>
        <w:keepNext w:val="0"/>
        <w:keepLines w:val="0"/>
        <w:pageBreakBefore w:val="0"/>
        <w:widowControl w:val="0"/>
        <w:tabs>
          <w:tab w:val="left" w:pos="8620"/>
          <w:tab w:val="left" w:pos="8820"/>
        </w:tabs>
        <w:kinsoku/>
        <w:wordWrap/>
        <w:overflowPunct/>
        <w:topLinePunct w:val="0"/>
        <w:autoSpaceDE/>
        <w:autoSpaceDN/>
        <w:bidi w:val="0"/>
        <w:adjustRightInd/>
        <w:snapToGrid/>
        <w:spacing w:before="28" w:line="400" w:lineRule="exact"/>
        <w:ind w:right="0" w:rightChars="0"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（1）甲方未按有关法律法规规定或合同约定的方法使用机械，致使机械受到损失的，乙方有权解除合同并要求甲方赔偿损失。</w:t>
      </w:r>
    </w:p>
    <w:p w14:paraId="6A115C54">
      <w:pPr>
        <w:pStyle w:val="5"/>
        <w:keepNext w:val="0"/>
        <w:keepLines w:val="0"/>
        <w:pageBreakBefore w:val="0"/>
        <w:widowControl w:val="0"/>
        <w:tabs>
          <w:tab w:val="left" w:pos="8620"/>
          <w:tab w:val="left" w:pos="8820"/>
        </w:tabs>
        <w:kinsoku/>
        <w:wordWrap/>
        <w:overflowPunct/>
        <w:topLinePunct w:val="0"/>
        <w:autoSpaceDE/>
        <w:autoSpaceDN/>
        <w:bidi w:val="0"/>
        <w:adjustRightInd/>
        <w:snapToGrid/>
        <w:spacing w:before="42" w:line="400" w:lineRule="exact"/>
        <w:ind w:right="0" w:rightChars="0"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（2）甲方未经乙方书面许可擅自改善或增设他物的，乙方有权要求甲方及时恢复原状或者赔偿损失。</w:t>
      </w:r>
    </w:p>
    <w:p w14:paraId="3B05346F">
      <w:pPr>
        <w:pStyle w:val="5"/>
        <w:keepNext w:val="0"/>
        <w:keepLines w:val="0"/>
        <w:pageBreakBefore w:val="0"/>
        <w:widowControl w:val="0"/>
        <w:tabs>
          <w:tab w:val="left" w:pos="8820"/>
        </w:tabs>
        <w:kinsoku/>
        <w:wordWrap/>
        <w:overflowPunct/>
        <w:topLinePunct w:val="0"/>
        <w:autoSpaceDE/>
        <w:autoSpaceDN/>
        <w:bidi w:val="0"/>
        <w:adjustRightInd/>
        <w:snapToGrid/>
        <w:spacing w:before="56"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9.2 乙方的违约责任</w:t>
      </w:r>
    </w:p>
    <w:p w14:paraId="2F991D2D">
      <w:pPr>
        <w:pStyle w:val="5"/>
        <w:keepNext w:val="0"/>
        <w:keepLines w:val="0"/>
        <w:pageBreakBefore w:val="0"/>
        <w:widowControl w:val="0"/>
        <w:tabs>
          <w:tab w:val="left" w:pos="6720"/>
          <w:tab w:val="left" w:pos="8820"/>
        </w:tabs>
        <w:kinsoku/>
        <w:wordWrap/>
        <w:overflowPunct/>
        <w:topLinePunct w:val="0"/>
        <w:autoSpaceDE/>
        <w:autoSpaceDN/>
        <w:bidi w:val="0"/>
        <w:adjustRightInd/>
        <w:snapToGrid/>
        <w:spacing w:before="47" w:line="400" w:lineRule="exact"/>
        <w:ind w:right="0" w:rightChars="0"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（1）乙方无法提供合同约定的机械或提供的机械型号和规格与合同不符，经甲方书面催告仍不能按时履行或提供的替代机械达不到合同要求，导致合同无法履行的，甲方有权解除合同并要求乙方赔偿损失。</w:t>
      </w:r>
    </w:p>
    <w:p w14:paraId="57EE8D0C">
      <w:pPr>
        <w:pStyle w:val="5"/>
        <w:keepNext w:val="0"/>
        <w:keepLines w:val="0"/>
        <w:pageBreakBefore w:val="0"/>
        <w:widowControl w:val="0"/>
        <w:tabs>
          <w:tab w:val="left" w:pos="6720"/>
          <w:tab w:val="left" w:pos="8820"/>
        </w:tabs>
        <w:kinsoku/>
        <w:wordWrap/>
        <w:overflowPunct/>
        <w:topLinePunct w:val="0"/>
        <w:autoSpaceDE/>
        <w:autoSpaceDN/>
        <w:bidi w:val="0"/>
        <w:adjustRightInd/>
        <w:snapToGrid/>
        <w:spacing w:before="39" w:line="400" w:lineRule="exact"/>
        <w:ind w:right="0" w:rightChars="0"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（2）甲方需租赁车辆提前一天告知乙方，乙方未按甲方要求时限提供机械的，每逾期一次处罚</w:t>
      </w:r>
      <w:r>
        <w:rPr>
          <w:rFonts w:hint="eastAsia" w:ascii="宋体" w:hAnsi="宋体" w:eastAsia="宋体" w:cs="宋体"/>
          <w:b w:val="0"/>
          <w:kern w:val="2"/>
          <w:sz w:val="24"/>
          <w:szCs w:val="24"/>
          <w:u w:val="single"/>
          <w:lang w:val="en-US" w:eastAsia="zh-CN" w:bidi="ar-SA"/>
        </w:rPr>
        <w:t xml:space="preserve"> 500 </w:t>
      </w:r>
      <w:r>
        <w:rPr>
          <w:rFonts w:hint="eastAsia" w:ascii="宋体" w:hAnsi="宋体" w:eastAsia="宋体" w:cs="宋体"/>
          <w:b w:val="0"/>
          <w:kern w:val="2"/>
          <w:sz w:val="24"/>
          <w:szCs w:val="24"/>
          <w:lang w:val="en-US" w:eastAsia="zh-CN" w:bidi="ar-SA"/>
        </w:rPr>
        <w:t>元。</w:t>
      </w:r>
    </w:p>
    <w:p w14:paraId="78F22B5A">
      <w:pPr>
        <w:pStyle w:val="5"/>
        <w:keepNext w:val="0"/>
        <w:keepLines w:val="0"/>
        <w:pageBreakBefore w:val="0"/>
        <w:widowControl w:val="0"/>
        <w:tabs>
          <w:tab w:val="left" w:pos="8820"/>
        </w:tabs>
        <w:kinsoku/>
        <w:wordWrap/>
        <w:overflowPunct/>
        <w:topLinePunct w:val="0"/>
        <w:autoSpaceDE/>
        <w:autoSpaceDN/>
        <w:bidi w:val="0"/>
        <w:adjustRightInd/>
        <w:snapToGrid/>
        <w:spacing w:before="45" w:line="4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第十条 争议处理</w:t>
      </w:r>
    </w:p>
    <w:p w14:paraId="1D154659">
      <w:pPr>
        <w:pStyle w:val="5"/>
        <w:keepNext w:val="0"/>
        <w:keepLines w:val="0"/>
        <w:pageBreakBefore w:val="0"/>
        <w:widowControl w:val="0"/>
        <w:tabs>
          <w:tab w:val="left" w:pos="8820"/>
        </w:tabs>
        <w:kinsoku/>
        <w:wordWrap/>
        <w:overflowPunct/>
        <w:topLinePunct w:val="0"/>
        <w:autoSpaceDE/>
        <w:autoSpaceDN/>
        <w:bidi w:val="0"/>
        <w:adjustRightInd/>
        <w:snapToGrid/>
        <w:spacing w:before="61"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因本合同双方发生争议，双方应本着实事求是的原则协商解决，协商解决不成，按 </w:t>
      </w:r>
      <w:r>
        <w:rPr>
          <w:rFonts w:hint="eastAsia" w:ascii="宋体" w:hAnsi="宋体" w:eastAsia="宋体" w:cs="宋体"/>
          <w:b w:val="0"/>
          <w:kern w:val="2"/>
          <w:sz w:val="24"/>
          <w:szCs w:val="24"/>
          <w:u w:val="single"/>
          <w:lang w:val="en-US" w:eastAsia="zh-CN" w:bidi="ar-SA"/>
        </w:rPr>
        <w:t xml:space="preserve"> (2) </w:t>
      </w:r>
      <w:r>
        <w:rPr>
          <w:rFonts w:hint="eastAsia" w:ascii="宋体" w:hAnsi="宋体" w:eastAsia="宋体" w:cs="宋体"/>
          <w:b w:val="0"/>
          <w:kern w:val="2"/>
          <w:sz w:val="24"/>
          <w:szCs w:val="24"/>
          <w:lang w:val="en-US" w:eastAsia="zh-CN" w:bidi="ar-SA"/>
        </w:rPr>
        <w:t>种方式解决：</w:t>
      </w:r>
    </w:p>
    <w:p w14:paraId="6A4167B6">
      <w:pPr>
        <w:pStyle w:val="5"/>
        <w:keepNext w:val="0"/>
        <w:keepLines w:val="0"/>
        <w:pageBreakBefore w:val="0"/>
        <w:widowControl w:val="0"/>
        <w:tabs>
          <w:tab w:val="left" w:pos="8820"/>
        </w:tabs>
        <w:kinsoku/>
        <w:wordWrap/>
        <w:overflowPunct/>
        <w:topLinePunct w:val="0"/>
        <w:autoSpaceDE/>
        <w:autoSpaceDN/>
        <w:bidi w:val="0"/>
        <w:adjustRightInd/>
        <w:snapToGrid/>
        <w:spacing w:before="71"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（1）向淮北市仲裁委员会申请仲裁；</w:t>
      </w:r>
    </w:p>
    <w:p w14:paraId="4A0CD400">
      <w:pPr>
        <w:pStyle w:val="5"/>
        <w:keepNext w:val="0"/>
        <w:keepLines w:val="0"/>
        <w:pageBreakBefore w:val="0"/>
        <w:widowControl w:val="0"/>
        <w:tabs>
          <w:tab w:val="left" w:pos="8820"/>
        </w:tabs>
        <w:kinsoku/>
        <w:wordWrap/>
        <w:overflowPunct/>
        <w:topLinePunct w:val="0"/>
        <w:autoSpaceDE/>
        <w:autoSpaceDN/>
        <w:bidi w:val="0"/>
        <w:adjustRightInd/>
        <w:snapToGrid/>
        <w:spacing w:before="32"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（2）向甲方所在淮北市人民法院提起诉讼；</w:t>
      </w:r>
    </w:p>
    <w:p w14:paraId="1547FD45">
      <w:pPr>
        <w:pStyle w:val="5"/>
        <w:keepNext w:val="0"/>
        <w:keepLines w:val="0"/>
        <w:pageBreakBefore w:val="0"/>
        <w:widowControl w:val="0"/>
        <w:tabs>
          <w:tab w:val="left" w:pos="8820"/>
        </w:tabs>
        <w:kinsoku/>
        <w:wordWrap/>
        <w:overflowPunct/>
        <w:topLinePunct w:val="0"/>
        <w:autoSpaceDE/>
        <w:autoSpaceDN/>
        <w:bidi w:val="0"/>
        <w:adjustRightInd/>
        <w:snapToGrid/>
        <w:spacing w:before="42" w:line="4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第十一条 其他条款</w:t>
      </w:r>
    </w:p>
    <w:p w14:paraId="5AD2DA08">
      <w:pPr>
        <w:pStyle w:val="5"/>
        <w:keepNext w:val="0"/>
        <w:keepLines w:val="0"/>
        <w:pageBreakBefore w:val="0"/>
        <w:widowControl w:val="0"/>
        <w:tabs>
          <w:tab w:val="left" w:pos="8820"/>
        </w:tabs>
        <w:kinsoku/>
        <w:wordWrap/>
        <w:overflowPunct/>
        <w:topLinePunct w:val="0"/>
        <w:autoSpaceDE/>
        <w:autoSpaceDN/>
        <w:bidi w:val="0"/>
        <w:adjustRightInd/>
        <w:snapToGrid/>
        <w:spacing w:before="60" w:line="400" w:lineRule="exact"/>
        <w:ind w:right="0" w:rightChars="0"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（1）未经对方书面同意，任何一方不得将本合同权利义务转让给第三方，否则由此给对方造成的损失，由转让方承担。</w:t>
      </w:r>
    </w:p>
    <w:p w14:paraId="28F86CF7">
      <w:pPr>
        <w:pStyle w:val="5"/>
        <w:keepNext w:val="0"/>
        <w:keepLines w:val="0"/>
        <w:pageBreakBefore w:val="0"/>
        <w:widowControl w:val="0"/>
        <w:tabs>
          <w:tab w:val="left" w:pos="8820"/>
        </w:tabs>
        <w:kinsoku/>
        <w:wordWrap/>
        <w:overflowPunct/>
        <w:topLinePunct w:val="0"/>
        <w:autoSpaceDE/>
        <w:autoSpaceDN/>
        <w:bidi w:val="0"/>
        <w:adjustRightInd/>
        <w:snapToGrid/>
        <w:spacing w:before="88" w:line="400" w:lineRule="exact"/>
        <w:ind w:right="220" w:rightChars="0"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（2）本合同自双方签字盖章后即刻生效，一式四份，甲方三份，乙方一份，租赁期满双方结清各项经济往来后自动失效。</w:t>
      </w:r>
    </w:p>
    <w:p w14:paraId="013059A8">
      <w:pPr>
        <w:pStyle w:val="5"/>
        <w:keepNext w:val="0"/>
        <w:keepLines w:val="0"/>
        <w:pageBreakBefore w:val="0"/>
        <w:widowControl w:val="0"/>
        <w:tabs>
          <w:tab w:val="left" w:pos="8820"/>
        </w:tabs>
        <w:kinsoku/>
        <w:wordWrap/>
        <w:overflowPunct/>
        <w:topLinePunct w:val="0"/>
        <w:autoSpaceDE/>
        <w:autoSpaceDN/>
        <w:bidi w:val="0"/>
        <w:adjustRightInd/>
        <w:snapToGrid/>
        <w:spacing w:before="65" w:line="400" w:lineRule="exact"/>
        <w:ind w:right="220" w:rightChars="0"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（3）本合同未尽事宜双方可以协商签订补充协议，补充协议与本合同具有同等法律效力。</w:t>
      </w:r>
    </w:p>
    <w:tbl>
      <w:tblPr>
        <w:tblStyle w:val="1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2740"/>
        <w:gridCol w:w="1845"/>
        <w:gridCol w:w="2595"/>
      </w:tblGrid>
      <w:tr w14:paraId="2343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539" w:type="dxa"/>
            <w:gridSpan w:val="2"/>
            <w:tcBorders>
              <w:top w:val="single" w:color="auto" w:sz="4" w:space="0"/>
              <w:left w:val="single" w:color="auto" w:sz="4" w:space="0"/>
              <w:bottom w:val="nil"/>
              <w:right w:val="single" w:color="auto" w:sz="4" w:space="0"/>
            </w:tcBorders>
            <w:noWrap w:val="0"/>
            <w:vAlign w:val="top"/>
          </w:tcPr>
          <w:p w14:paraId="68ACB9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cs="宋体"/>
                <w:b/>
                <w:bCs/>
                <w:sz w:val="28"/>
                <w:szCs w:val="28"/>
                <w:lang w:val="en-US" w:eastAsia="zh-CN"/>
              </w:rPr>
              <w:t>甲</w:t>
            </w:r>
            <w:r>
              <w:rPr>
                <w:rFonts w:hint="eastAsia" w:ascii="宋体" w:hAnsi="宋体" w:cs="宋体"/>
                <w:b/>
                <w:bCs/>
                <w:sz w:val="28"/>
                <w:szCs w:val="28"/>
              </w:rPr>
              <w:t xml:space="preserve">  方</w:t>
            </w:r>
          </w:p>
        </w:tc>
        <w:tc>
          <w:tcPr>
            <w:tcW w:w="4440" w:type="dxa"/>
            <w:gridSpan w:val="2"/>
            <w:tcBorders>
              <w:top w:val="single" w:color="auto" w:sz="4" w:space="0"/>
              <w:left w:val="single" w:color="auto" w:sz="4" w:space="0"/>
              <w:bottom w:val="nil"/>
              <w:right w:val="single" w:color="auto" w:sz="4" w:space="0"/>
            </w:tcBorders>
            <w:noWrap w:val="0"/>
            <w:vAlign w:val="top"/>
          </w:tcPr>
          <w:p w14:paraId="2B04B0A7">
            <w:pPr>
              <w:keepNext w:val="0"/>
              <w:keepLines w:val="0"/>
              <w:pageBreakBefore w:val="0"/>
              <w:widowControl w:val="0"/>
              <w:tabs>
                <w:tab w:val="left" w:pos="840"/>
                <w:tab w:val="center" w:pos="1512"/>
              </w:tabs>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cs="宋体"/>
                <w:b/>
                <w:bCs/>
                <w:sz w:val="28"/>
                <w:szCs w:val="28"/>
                <w:lang w:val="en-US" w:eastAsia="zh-CN"/>
              </w:rPr>
              <w:t>乙</w:t>
            </w:r>
            <w:r>
              <w:rPr>
                <w:rFonts w:hint="eastAsia" w:ascii="宋体" w:hAnsi="宋体" w:cs="宋体"/>
                <w:b/>
                <w:bCs/>
                <w:sz w:val="28"/>
                <w:szCs w:val="28"/>
              </w:rPr>
              <w:t xml:space="preserve">  方</w:t>
            </w:r>
          </w:p>
        </w:tc>
      </w:tr>
      <w:tr w14:paraId="0375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99" w:type="dxa"/>
            <w:tcBorders>
              <w:top w:val="nil"/>
              <w:left w:val="single" w:color="auto" w:sz="4" w:space="0"/>
              <w:bottom w:val="nil"/>
              <w:right w:val="nil"/>
            </w:tcBorders>
            <w:noWrap w:val="0"/>
            <w:vAlign w:val="top"/>
          </w:tcPr>
          <w:p w14:paraId="734369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单位名称（章）</w:t>
            </w:r>
            <w:r>
              <w:rPr>
                <w:rFonts w:hint="eastAsia" w:ascii="宋体" w:hAnsi="宋体" w:cs="宋体"/>
                <w:sz w:val="24"/>
                <w:lang w:eastAsia="zh-CN"/>
              </w:rPr>
              <w:t>：</w:t>
            </w:r>
          </w:p>
        </w:tc>
        <w:tc>
          <w:tcPr>
            <w:tcW w:w="2740" w:type="dxa"/>
            <w:tcBorders>
              <w:top w:val="nil"/>
              <w:left w:val="nil"/>
              <w:bottom w:val="nil"/>
              <w:right w:val="single" w:color="auto" w:sz="4" w:space="0"/>
            </w:tcBorders>
            <w:noWrap w:val="0"/>
            <w:vAlign w:val="top"/>
          </w:tcPr>
          <w:p w14:paraId="6B8DE9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安徽</w:t>
            </w:r>
            <w:r>
              <w:rPr>
                <w:rFonts w:hint="eastAsia" w:ascii="宋体" w:hAnsi="宋体" w:cs="宋体"/>
                <w:sz w:val="24"/>
                <w:lang w:val="en-US" w:eastAsia="zh-CN"/>
              </w:rPr>
              <w:t>中炬装配科技</w:t>
            </w:r>
            <w:r>
              <w:rPr>
                <w:rFonts w:hint="eastAsia" w:ascii="宋体" w:hAnsi="宋体" w:cs="宋体"/>
                <w:sz w:val="24"/>
              </w:rPr>
              <w:t>有限公司</w:t>
            </w:r>
          </w:p>
        </w:tc>
        <w:tc>
          <w:tcPr>
            <w:tcW w:w="1845" w:type="dxa"/>
            <w:tcBorders>
              <w:top w:val="nil"/>
              <w:left w:val="single" w:color="auto" w:sz="4" w:space="0"/>
              <w:bottom w:val="nil"/>
              <w:right w:val="nil"/>
            </w:tcBorders>
            <w:noWrap w:val="0"/>
            <w:vAlign w:val="top"/>
          </w:tcPr>
          <w:p w14:paraId="709AA24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单位名称（章）</w:t>
            </w:r>
            <w:r>
              <w:rPr>
                <w:rFonts w:hint="eastAsia" w:ascii="宋体" w:hAnsi="宋体" w:cs="宋体"/>
                <w:sz w:val="24"/>
                <w:lang w:eastAsia="zh-CN"/>
              </w:rPr>
              <w:t>：</w:t>
            </w:r>
          </w:p>
        </w:tc>
        <w:tc>
          <w:tcPr>
            <w:tcW w:w="2595" w:type="dxa"/>
            <w:tcBorders>
              <w:top w:val="nil"/>
              <w:left w:val="nil"/>
              <w:bottom w:val="nil"/>
              <w:right w:val="single" w:color="auto" w:sz="4" w:space="0"/>
            </w:tcBorders>
            <w:noWrap w:val="0"/>
            <w:vAlign w:val="top"/>
          </w:tcPr>
          <w:p w14:paraId="18D89B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tc>
      </w:tr>
      <w:tr w14:paraId="5E30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99" w:type="dxa"/>
            <w:tcBorders>
              <w:top w:val="nil"/>
              <w:left w:val="single" w:color="auto" w:sz="4" w:space="0"/>
              <w:bottom w:val="nil"/>
              <w:right w:val="nil"/>
            </w:tcBorders>
            <w:noWrap w:val="0"/>
            <w:vAlign w:val="top"/>
          </w:tcPr>
          <w:p w14:paraId="180282D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单 位 地 址：</w:t>
            </w:r>
          </w:p>
        </w:tc>
        <w:tc>
          <w:tcPr>
            <w:tcW w:w="2740" w:type="dxa"/>
            <w:tcBorders>
              <w:top w:val="nil"/>
              <w:left w:val="nil"/>
              <w:bottom w:val="nil"/>
              <w:right w:val="single" w:color="auto" w:sz="4" w:space="0"/>
            </w:tcBorders>
            <w:noWrap w:val="0"/>
            <w:vAlign w:val="top"/>
          </w:tcPr>
          <w:p w14:paraId="6B945EA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安徽省淮北市杜集区</w:t>
            </w:r>
            <w:r>
              <w:rPr>
                <w:rFonts w:hint="eastAsia" w:ascii="宋体" w:hAnsi="宋体" w:cs="宋体"/>
                <w:sz w:val="24"/>
                <w:lang w:val="en-US" w:eastAsia="zh-CN"/>
              </w:rPr>
              <w:t>经济开发区</w:t>
            </w:r>
            <w:r>
              <w:rPr>
                <w:rFonts w:hint="eastAsia" w:ascii="宋体" w:hAnsi="宋体" w:cs="宋体"/>
                <w:sz w:val="24"/>
              </w:rPr>
              <w:t>紫藤北路</w:t>
            </w:r>
            <w:r>
              <w:rPr>
                <w:rFonts w:hint="eastAsia" w:ascii="宋体" w:hAnsi="宋体" w:cs="宋体"/>
                <w:sz w:val="24"/>
                <w:lang w:val="en-US" w:eastAsia="zh-CN"/>
              </w:rPr>
              <w:t>18号</w:t>
            </w:r>
          </w:p>
        </w:tc>
        <w:tc>
          <w:tcPr>
            <w:tcW w:w="1845" w:type="dxa"/>
            <w:tcBorders>
              <w:top w:val="nil"/>
              <w:left w:val="single" w:color="auto" w:sz="4" w:space="0"/>
              <w:bottom w:val="nil"/>
              <w:right w:val="nil"/>
            </w:tcBorders>
            <w:noWrap w:val="0"/>
            <w:vAlign w:val="top"/>
          </w:tcPr>
          <w:p w14:paraId="54F916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单 位 地 址：</w:t>
            </w:r>
          </w:p>
        </w:tc>
        <w:tc>
          <w:tcPr>
            <w:tcW w:w="2595" w:type="dxa"/>
            <w:tcBorders>
              <w:top w:val="nil"/>
              <w:left w:val="nil"/>
              <w:bottom w:val="nil"/>
              <w:right w:val="single" w:color="auto" w:sz="4" w:space="0"/>
            </w:tcBorders>
            <w:noWrap w:val="0"/>
            <w:vAlign w:val="top"/>
          </w:tcPr>
          <w:p w14:paraId="6D5072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tc>
      </w:tr>
      <w:tr w14:paraId="5826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583F3D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法定代表人：</w:t>
            </w:r>
          </w:p>
        </w:tc>
        <w:tc>
          <w:tcPr>
            <w:tcW w:w="2740" w:type="dxa"/>
            <w:tcBorders>
              <w:top w:val="nil"/>
              <w:left w:val="nil"/>
              <w:bottom w:val="nil"/>
              <w:right w:val="single" w:color="auto" w:sz="4" w:space="0"/>
            </w:tcBorders>
            <w:noWrap w:val="0"/>
            <w:vAlign w:val="top"/>
          </w:tcPr>
          <w:p w14:paraId="09416A7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c>
          <w:tcPr>
            <w:tcW w:w="1845" w:type="dxa"/>
            <w:tcBorders>
              <w:top w:val="nil"/>
              <w:left w:val="single" w:color="auto" w:sz="4" w:space="0"/>
              <w:bottom w:val="nil"/>
              <w:right w:val="nil"/>
            </w:tcBorders>
            <w:noWrap w:val="0"/>
            <w:vAlign w:val="top"/>
          </w:tcPr>
          <w:p w14:paraId="744932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法定代表人：</w:t>
            </w:r>
          </w:p>
        </w:tc>
        <w:tc>
          <w:tcPr>
            <w:tcW w:w="2595" w:type="dxa"/>
            <w:tcBorders>
              <w:top w:val="nil"/>
              <w:left w:val="nil"/>
              <w:bottom w:val="nil"/>
              <w:right w:val="single" w:color="auto" w:sz="4" w:space="0"/>
            </w:tcBorders>
            <w:noWrap w:val="0"/>
            <w:vAlign w:val="top"/>
          </w:tcPr>
          <w:p w14:paraId="389A18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14:paraId="3105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0D8DE0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委托代理人：</w:t>
            </w:r>
          </w:p>
        </w:tc>
        <w:tc>
          <w:tcPr>
            <w:tcW w:w="2740" w:type="dxa"/>
            <w:tcBorders>
              <w:top w:val="nil"/>
              <w:left w:val="nil"/>
              <w:bottom w:val="nil"/>
              <w:right w:val="single" w:color="auto" w:sz="4" w:space="0"/>
            </w:tcBorders>
            <w:noWrap w:val="0"/>
            <w:vAlign w:val="top"/>
          </w:tcPr>
          <w:p w14:paraId="2ABAFD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p w14:paraId="379AD8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c>
          <w:tcPr>
            <w:tcW w:w="1845" w:type="dxa"/>
            <w:tcBorders>
              <w:top w:val="nil"/>
              <w:left w:val="single" w:color="auto" w:sz="4" w:space="0"/>
              <w:bottom w:val="nil"/>
              <w:right w:val="nil"/>
            </w:tcBorders>
            <w:noWrap w:val="0"/>
            <w:vAlign w:val="top"/>
          </w:tcPr>
          <w:p w14:paraId="338A587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委托代理人：</w:t>
            </w:r>
          </w:p>
        </w:tc>
        <w:tc>
          <w:tcPr>
            <w:tcW w:w="2595" w:type="dxa"/>
            <w:tcBorders>
              <w:top w:val="nil"/>
              <w:left w:val="nil"/>
              <w:bottom w:val="nil"/>
              <w:right w:val="single" w:color="auto" w:sz="4" w:space="0"/>
            </w:tcBorders>
            <w:noWrap w:val="0"/>
            <w:vAlign w:val="top"/>
          </w:tcPr>
          <w:p w14:paraId="33F2204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14:paraId="4239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99" w:type="dxa"/>
            <w:tcBorders>
              <w:top w:val="nil"/>
              <w:left w:val="single" w:color="auto" w:sz="4" w:space="0"/>
              <w:bottom w:val="nil"/>
              <w:right w:val="nil"/>
            </w:tcBorders>
            <w:noWrap w:val="0"/>
            <w:vAlign w:val="top"/>
          </w:tcPr>
          <w:p w14:paraId="456E009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lang w:val="en-US" w:eastAsia="zh-CN"/>
              </w:rPr>
              <w:t>经 办 人：</w:t>
            </w:r>
          </w:p>
        </w:tc>
        <w:tc>
          <w:tcPr>
            <w:tcW w:w="2740" w:type="dxa"/>
            <w:tcBorders>
              <w:top w:val="nil"/>
              <w:left w:val="nil"/>
              <w:bottom w:val="nil"/>
              <w:right w:val="single" w:color="auto" w:sz="4" w:space="0"/>
            </w:tcBorders>
            <w:noWrap w:val="0"/>
            <w:vAlign w:val="top"/>
          </w:tcPr>
          <w:p w14:paraId="3E78137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p w14:paraId="2458AE7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c>
          <w:tcPr>
            <w:tcW w:w="1845" w:type="dxa"/>
            <w:tcBorders>
              <w:top w:val="nil"/>
              <w:left w:val="single" w:color="auto" w:sz="4" w:space="0"/>
              <w:bottom w:val="nil"/>
              <w:right w:val="nil"/>
            </w:tcBorders>
            <w:noWrap w:val="0"/>
            <w:vAlign w:val="top"/>
          </w:tcPr>
          <w:p w14:paraId="3107E7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lang w:val="en-US" w:eastAsia="zh-CN"/>
              </w:rPr>
              <w:t>经 办 人：</w:t>
            </w:r>
          </w:p>
        </w:tc>
        <w:tc>
          <w:tcPr>
            <w:tcW w:w="2595" w:type="dxa"/>
            <w:tcBorders>
              <w:top w:val="nil"/>
              <w:left w:val="nil"/>
              <w:bottom w:val="nil"/>
              <w:right w:val="single" w:color="auto" w:sz="4" w:space="0"/>
            </w:tcBorders>
            <w:noWrap w:val="0"/>
            <w:vAlign w:val="top"/>
          </w:tcPr>
          <w:p w14:paraId="3672006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14:paraId="7ED5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6071A12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p>
        </w:tc>
        <w:tc>
          <w:tcPr>
            <w:tcW w:w="2740" w:type="dxa"/>
            <w:tcBorders>
              <w:top w:val="nil"/>
              <w:left w:val="nil"/>
              <w:bottom w:val="nil"/>
              <w:right w:val="single" w:color="auto" w:sz="4" w:space="0"/>
            </w:tcBorders>
            <w:noWrap w:val="0"/>
            <w:vAlign w:val="top"/>
          </w:tcPr>
          <w:p w14:paraId="6FAF0E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0561-31225</w:t>
            </w:r>
            <w:r>
              <w:rPr>
                <w:rFonts w:hint="eastAsia" w:ascii="宋体" w:hAnsi="宋体" w:cs="宋体"/>
                <w:sz w:val="24"/>
                <w:lang w:val="en-US" w:eastAsia="zh-CN"/>
              </w:rPr>
              <w:t>98</w:t>
            </w:r>
          </w:p>
        </w:tc>
        <w:tc>
          <w:tcPr>
            <w:tcW w:w="1845" w:type="dxa"/>
            <w:tcBorders>
              <w:top w:val="nil"/>
              <w:left w:val="single" w:color="auto" w:sz="4" w:space="0"/>
              <w:bottom w:val="nil"/>
              <w:right w:val="nil"/>
            </w:tcBorders>
            <w:noWrap w:val="0"/>
            <w:vAlign w:val="top"/>
          </w:tcPr>
          <w:p w14:paraId="06855AD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p>
        </w:tc>
        <w:tc>
          <w:tcPr>
            <w:tcW w:w="2595" w:type="dxa"/>
            <w:tcBorders>
              <w:top w:val="nil"/>
              <w:left w:val="nil"/>
              <w:bottom w:val="nil"/>
              <w:right w:val="single" w:color="auto" w:sz="4" w:space="0"/>
            </w:tcBorders>
            <w:noWrap w:val="0"/>
            <w:vAlign w:val="top"/>
          </w:tcPr>
          <w:p w14:paraId="5713A17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lang w:val="en-US" w:eastAsia="zh-CN"/>
              </w:rPr>
              <w:t xml:space="preserve"> </w:t>
            </w:r>
          </w:p>
        </w:tc>
      </w:tr>
      <w:tr w14:paraId="06B7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68E46EE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eastAsia="zh-CN"/>
              </w:rPr>
            </w:pPr>
            <w:r>
              <w:rPr>
                <w:rFonts w:hint="eastAsia" w:ascii="宋体" w:hAnsi="宋体" w:cs="宋体"/>
                <w:sz w:val="24"/>
                <w:lang w:eastAsia="zh-CN"/>
              </w:rPr>
              <w:t>税</w:t>
            </w:r>
            <w:r>
              <w:rPr>
                <w:rFonts w:hint="eastAsia" w:ascii="宋体" w:hAnsi="宋体" w:cs="宋体"/>
                <w:sz w:val="24"/>
                <w:lang w:val="en-US" w:eastAsia="zh-CN"/>
              </w:rPr>
              <w:t xml:space="preserve">     号</w:t>
            </w:r>
            <w:r>
              <w:rPr>
                <w:rFonts w:hint="eastAsia" w:ascii="宋体" w:hAnsi="宋体" w:cs="宋体"/>
                <w:sz w:val="24"/>
                <w:lang w:eastAsia="zh-CN"/>
              </w:rPr>
              <w:t>：</w:t>
            </w:r>
          </w:p>
        </w:tc>
        <w:tc>
          <w:tcPr>
            <w:tcW w:w="2740" w:type="dxa"/>
            <w:tcBorders>
              <w:top w:val="nil"/>
              <w:left w:val="nil"/>
              <w:bottom w:val="nil"/>
              <w:right w:val="single" w:color="auto" w:sz="4" w:space="0"/>
            </w:tcBorders>
            <w:noWrap w:val="0"/>
            <w:vAlign w:val="top"/>
          </w:tcPr>
          <w:p w14:paraId="3E4FBB9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rPr>
            </w:pPr>
            <w:r>
              <w:rPr>
                <w:rFonts w:hint="eastAsia" w:ascii="宋体" w:hAnsi="宋体" w:cs="宋体"/>
                <w:sz w:val="24"/>
                <w:lang w:val="en-US" w:eastAsia="zh-CN"/>
              </w:rPr>
              <w:t>91340600MA2REJAJ27</w:t>
            </w:r>
          </w:p>
        </w:tc>
        <w:tc>
          <w:tcPr>
            <w:tcW w:w="1845" w:type="dxa"/>
            <w:tcBorders>
              <w:top w:val="nil"/>
              <w:left w:val="single" w:color="auto" w:sz="4" w:space="0"/>
              <w:bottom w:val="nil"/>
              <w:right w:val="nil"/>
            </w:tcBorders>
            <w:noWrap w:val="0"/>
            <w:vAlign w:val="top"/>
          </w:tcPr>
          <w:p w14:paraId="4A7B886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lang w:eastAsia="zh-CN"/>
              </w:rPr>
              <w:t>税</w:t>
            </w:r>
            <w:r>
              <w:rPr>
                <w:rFonts w:hint="eastAsia" w:ascii="宋体" w:hAnsi="宋体" w:cs="宋体"/>
                <w:sz w:val="24"/>
                <w:lang w:val="en-US" w:eastAsia="zh-CN"/>
              </w:rPr>
              <w:t xml:space="preserve">     号</w:t>
            </w:r>
            <w:r>
              <w:rPr>
                <w:rFonts w:hint="eastAsia" w:ascii="宋体" w:hAnsi="宋体" w:cs="宋体"/>
                <w:sz w:val="24"/>
                <w:lang w:eastAsia="zh-CN"/>
              </w:rPr>
              <w:t>：</w:t>
            </w:r>
          </w:p>
        </w:tc>
        <w:tc>
          <w:tcPr>
            <w:tcW w:w="2595" w:type="dxa"/>
            <w:tcBorders>
              <w:top w:val="nil"/>
              <w:left w:val="nil"/>
              <w:bottom w:val="nil"/>
              <w:right w:val="single" w:color="auto" w:sz="4" w:space="0"/>
            </w:tcBorders>
            <w:noWrap w:val="0"/>
            <w:vAlign w:val="top"/>
          </w:tcPr>
          <w:p w14:paraId="327D21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r>
              <w:rPr>
                <w:rFonts w:hint="eastAsia" w:ascii="宋体" w:hAnsi="宋体" w:cs="宋体"/>
                <w:sz w:val="24"/>
                <w:lang w:val="en-US" w:eastAsia="zh-CN"/>
              </w:rPr>
              <w:t xml:space="preserve"> </w:t>
            </w:r>
          </w:p>
        </w:tc>
      </w:tr>
      <w:tr w14:paraId="5AE0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3F636D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开 户 银 行：</w:t>
            </w:r>
          </w:p>
        </w:tc>
        <w:tc>
          <w:tcPr>
            <w:tcW w:w="2740" w:type="dxa"/>
            <w:tcBorders>
              <w:top w:val="nil"/>
              <w:left w:val="nil"/>
              <w:bottom w:val="nil"/>
              <w:right w:val="single" w:color="auto" w:sz="4" w:space="0"/>
            </w:tcBorders>
            <w:noWrap w:val="0"/>
            <w:vAlign w:val="top"/>
          </w:tcPr>
          <w:p w14:paraId="179217D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徽商银行淮北相城支行</w:t>
            </w:r>
          </w:p>
        </w:tc>
        <w:tc>
          <w:tcPr>
            <w:tcW w:w="1845" w:type="dxa"/>
            <w:tcBorders>
              <w:top w:val="nil"/>
              <w:left w:val="single" w:color="auto" w:sz="4" w:space="0"/>
              <w:bottom w:val="nil"/>
              <w:right w:val="nil"/>
            </w:tcBorders>
            <w:noWrap w:val="0"/>
            <w:vAlign w:val="top"/>
          </w:tcPr>
          <w:p w14:paraId="5931250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开 户 银 行：</w:t>
            </w:r>
          </w:p>
        </w:tc>
        <w:tc>
          <w:tcPr>
            <w:tcW w:w="2595" w:type="dxa"/>
            <w:tcBorders>
              <w:top w:val="nil"/>
              <w:left w:val="nil"/>
              <w:bottom w:val="nil"/>
              <w:right w:val="single" w:color="auto" w:sz="4" w:space="0"/>
            </w:tcBorders>
            <w:noWrap w:val="0"/>
            <w:vAlign w:val="top"/>
          </w:tcPr>
          <w:p w14:paraId="436A12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tc>
      </w:tr>
      <w:tr w14:paraId="3C31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99" w:type="dxa"/>
            <w:tcBorders>
              <w:top w:val="nil"/>
              <w:left w:val="single" w:color="auto" w:sz="4" w:space="0"/>
              <w:bottom w:val="nil"/>
              <w:right w:val="nil"/>
            </w:tcBorders>
            <w:noWrap w:val="0"/>
            <w:vAlign w:val="top"/>
          </w:tcPr>
          <w:p w14:paraId="2E3908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账       号：</w:t>
            </w:r>
          </w:p>
        </w:tc>
        <w:tc>
          <w:tcPr>
            <w:tcW w:w="2740" w:type="dxa"/>
            <w:tcBorders>
              <w:top w:val="nil"/>
              <w:left w:val="nil"/>
              <w:bottom w:val="nil"/>
              <w:right w:val="single" w:color="auto" w:sz="4" w:space="0"/>
            </w:tcBorders>
            <w:noWrap w:val="0"/>
            <w:vAlign w:val="top"/>
          </w:tcPr>
          <w:p w14:paraId="54806D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1331301021000355909</w:t>
            </w:r>
          </w:p>
        </w:tc>
        <w:tc>
          <w:tcPr>
            <w:tcW w:w="1845" w:type="dxa"/>
            <w:tcBorders>
              <w:top w:val="nil"/>
              <w:left w:val="single" w:color="auto" w:sz="4" w:space="0"/>
              <w:bottom w:val="nil"/>
              <w:right w:val="nil"/>
            </w:tcBorders>
            <w:noWrap w:val="0"/>
            <w:vAlign w:val="top"/>
          </w:tcPr>
          <w:p w14:paraId="2C59C9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账       号：</w:t>
            </w:r>
          </w:p>
        </w:tc>
        <w:tc>
          <w:tcPr>
            <w:tcW w:w="2595" w:type="dxa"/>
            <w:tcBorders>
              <w:top w:val="nil"/>
              <w:left w:val="nil"/>
              <w:bottom w:val="nil"/>
              <w:right w:val="single" w:color="auto" w:sz="4" w:space="0"/>
            </w:tcBorders>
            <w:noWrap w:val="0"/>
            <w:vAlign w:val="top"/>
          </w:tcPr>
          <w:p w14:paraId="7C3BF1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tc>
      </w:tr>
      <w:tr w14:paraId="62AC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single" w:color="auto" w:sz="4" w:space="0"/>
              <w:right w:val="nil"/>
            </w:tcBorders>
            <w:noWrap w:val="0"/>
            <w:vAlign w:val="top"/>
          </w:tcPr>
          <w:p w14:paraId="5B47184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邮 政 编 码：</w:t>
            </w:r>
          </w:p>
        </w:tc>
        <w:tc>
          <w:tcPr>
            <w:tcW w:w="2740" w:type="dxa"/>
            <w:tcBorders>
              <w:top w:val="nil"/>
              <w:left w:val="nil"/>
              <w:bottom w:val="single" w:color="auto" w:sz="4" w:space="0"/>
              <w:right w:val="single" w:color="auto" w:sz="4" w:space="0"/>
            </w:tcBorders>
            <w:noWrap w:val="0"/>
            <w:vAlign w:val="top"/>
          </w:tcPr>
          <w:p w14:paraId="044CFE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235000</w:t>
            </w:r>
          </w:p>
        </w:tc>
        <w:tc>
          <w:tcPr>
            <w:tcW w:w="1845" w:type="dxa"/>
            <w:tcBorders>
              <w:top w:val="nil"/>
              <w:left w:val="single" w:color="auto" w:sz="4" w:space="0"/>
              <w:bottom w:val="single" w:color="auto" w:sz="4" w:space="0"/>
              <w:right w:val="nil"/>
            </w:tcBorders>
            <w:noWrap w:val="0"/>
            <w:vAlign w:val="top"/>
          </w:tcPr>
          <w:p w14:paraId="0439EA4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cs="宋体"/>
                <w:sz w:val="24"/>
              </w:rPr>
              <w:t>邮 政 编 码：</w:t>
            </w:r>
          </w:p>
        </w:tc>
        <w:tc>
          <w:tcPr>
            <w:tcW w:w="2595" w:type="dxa"/>
            <w:tcBorders>
              <w:top w:val="nil"/>
              <w:left w:val="nil"/>
              <w:bottom w:val="single" w:color="auto" w:sz="4" w:space="0"/>
              <w:right w:val="single" w:color="auto" w:sz="4" w:space="0"/>
            </w:tcBorders>
            <w:noWrap w:val="0"/>
            <w:vAlign w:val="top"/>
          </w:tcPr>
          <w:p w14:paraId="3BC67EA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r>
              <w:rPr>
                <w:rFonts w:hint="eastAsia" w:ascii="宋体" w:hAnsi="宋体" w:cs="宋体"/>
                <w:sz w:val="24"/>
                <w:lang w:val="en-US" w:eastAsia="zh-CN"/>
              </w:rPr>
              <w:t xml:space="preserve"> </w:t>
            </w:r>
          </w:p>
        </w:tc>
      </w:tr>
    </w:tbl>
    <w:p w14:paraId="6B1F74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rPr>
      </w:pPr>
    </w:p>
    <w:p w14:paraId="45D4CAF9">
      <w:pPr>
        <w:ind w:firstLine="5040" w:firstLineChars="2100"/>
        <w:rPr>
          <w:rFonts w:hint="eastAsia" w:ascii="宋体" w:hAnsi="宋体" w:eastAsia="宋体" w:cs="宋体"/>
          <w:b w:val="0"/>
          <w:kern w:val="2"/>
          <w:sz w:val="24"/>
          <w:szCs w:val="24"/>
          <w:lang w:val="en-US" w:eastAsia="zh-CN" w:bidi="ar-SA"/>
        </w:rPr>
      </w:pPr>
      <w:r>
        <w:rPr>
          <w:rFonts w:hint="eastAsia" w:ascii="宋体" w:hAnsi="宋体" w:eastAsia="宋体" w:cs="宋体"/>
          <w:sz w:val="24"/>
        </w:rPr>
        <w:t>合同签订日期：</w:t>
      </w:r>
      <w:r>
        <w:rPr>
          <w:rFonts w:hint="eastAsia" w:ascii="宋体" w:hAnsi="宋体" w:eastAsia="宋体" w:cs="宋体"/>
          <w:sz w:val="24"/>
          <w:lang w:val="en-US" w:eastAsia="zh-CN"/>
        </w:rPr>
        <w:t>2026年1月 日</w:t>
      </w:r>
    </w:p>
    <w:p w14:paraId="04EED37E">
      <w:pPr>
        <w:rPr>
          <w:rFonts w:hint="eastAsia" w:asciiTheme="minorEastAsia" w:hAnsiTheme="minorEastAsia" w:eastAsiaTheme="minorEastAsia" w:cstheme="minorEastAsia"/>
          <w:color w:val="auto"/>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107E34"/>
    <w:multiLevelType w:val="singleLevel"/>
    <w:tmpl w:val="4D107E34"/>
    <w:lvl w:ilvl="0" w:tentative="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NDI0NTQwOGNhZWYwMDAwYTI0ZDkyMzVkNjVhZGIifQ=="/>
  </w:docVars>
  <w:rsids>
    <w:rsidRoot w:val="06323268"/>
    <w:rsid w:val="0032403E"/>
    <w:rsid w:val="004328A3"/>
    <w:rsid w:val="005D00C7"/>
    <w:rsid w:val="00660F4E"/>
    <w:rsid w:val="00EB1201"/>
    <w:rsid w:val="01446743"/>
    <w:rsid w:val="020B7BB7"/>
    <w:rsid w:val="037405E1"/>
    <w:rsid w:val="04101990"/>
    <w:rsid w:val="04B4549C"/>
    <w:rsid w:val="04E021AE"/>
    <w:rsid w:val="06323268"/>
    <w:rsid w:val="06546828"/>
    <w:rsid w:val="069237C1"/>
    <w:rsid w:val="06D5364D"/>
    <w:rsid w:val="072B73BE"/>
    <w:rsid w:val="08A44286"/>
    <w:rsid w:val="08C9611A"/>
    <w:rsid w:val="0C06618F"/>
    <w:rsid w:val="0F3C2F15"/>
    <w:rsid w:val="10531330"/>
    <w:rsid w:val="10C322AB"/>
    <w:rsid w:val="11D8317B"/>
    <w:rsid w:val="125200EF"/>
    <w:rsid w:val="12DA2380"/>
    <w:rsid w:val="1360648C"/>
    <w:rsid w:val="13FE5CA2"/>
    <w:rsid w:val="141902D8"/>
    <w:rsid w:val="14DD1574"/>
    <w:rsid w:val="152B4878"/>
    <w:rsid w:val="171D4103"/>
    <w:rsid w:val="175D2F57"/>
    <w:rsid w:val="1890336F"/>
    <w:rsid w:val="19A214C8"/>
    <w:rsid w:val="1AAF7EC7"/>
    <w:rsid w:val="1AC27A2C"/>
    <w:rsid w:val="1B2A3DD3"/>
    <w:rsid w:val="1B34331B"/>
    <w:rsid w:val="1B6F074F"/>
    <w:rsid w:val="1B94140F"/>
    <w:rsid w:val="1BAC52A7"/>
    <w:rsid w:val="1E9E60BA"/>
    <w:rsid w:val="1EF160DA"/>
    <w:rsid w:val="1F102B89"/>
    <w:rsid w:val="20155CB1"/>
    <w:rsid w:val="20191E9C"/>
    <w:rsid w:val="215E639F"/>
    <w:rsid w:val="227F077B"/>
    <w:rsid w:val="244560C0"/>
    <w:rsid w:val="25D01626"/>
    <w:rsid w:val="267D02C4"/>
    <w:rsid w:val="26EA7787"/>
    <w:rsid w:val="276F00AE"/>
    <w:rsid w:val="29413E7A"/>
    <w:rsid w:val="296E435C"/>
    <w:rsid w:val="2AF0019B"/>
    <w:rsid w:val="2B505FDB"/>
    <w:rsid w:val="2B5621F6"/>
    <w:rsid w:val="2CD029AE"/>
    <w:rsid w:val="2E114646"/>
    <w:rsid w:val="2E63592A"/>
    <w:rsid w:val="2F234AE5"/>
    <w:rsid w:val="30733EAB"/>
    <w:rsid w:val="30C53EAA"/>
    <w:rsid w:val="343C4C08"/>
    <w:rsid w:val="34412E97"/>
    <w:rsid w:val="35015222"/>
    <w:rsid w:val="37156647"/>
    <w:rsid w:val="37D02BA7"/>
    <w:rsid w:val="38B70941"/>
    <w:rsid w:val="39B53BB8"/>
    <w:rsid w:val="3AA95489"/>
    <w:rsid w:val="3AF630AE"/>
    <w:rsid w:val="3CBC4DEB"/>
    <w:rsid w:val="3CD16BD0"/>
    <w:rsid w:val="3D0456FF"/>
    <w:rsid w:val="3D7D1E6A"/>
    <w:rsid w:val="3DB703A1"/>
    <w:rsid w:val="3E607A8A"/>
    <w:rsid w:val="3EBB3826"/>
    <w:rsid w:val="3F554D59"/>
    <w:rsid w:val="413504C0"/>
    <w:rsid w:val="41466412"/>
    <w:rsid w:val="41A530F3"/>
    <w:rsid w:val="41FA0207"/>
    <w:rsid w:val="43994F1E"/>
    <w:rsid w:val="44EB34E7"/>
    <w:rsid w:val="48D507A7"/>
    <w:rsid w:val="4A02381D"/>
    <w:rsid w:val="4A527BD5"/>
    <w:rsid w:val="4A5E4D70"/>
    <w:rsid w:val="4B46773A"/>
    <w:rsid w:val="4B6D1591"/>
    <w:rsid w:val="4C0971D0"/>
    <w:rsid w:val="4C88283A"/>
    <w:rsid w:val="4CE56280"/>
    <w:rsid w:val="4D393327"/>
    <w:rsid w:val="4DE3152A"/>
    <w:rsid w:val="4EBB3F9B"/>
    <w:rsid w:val="4FA176EB"/>
    <w:rsid w:val="50535A8A"/>
    <w:rsid w:val="506A7A21"/>
    <w:rsid w:val="50A5254F"/>
    <w:rsid w:val="510A6C57"/>
    <w:rsid w:val="515A7884"/>
    <w:rsid w:val="51915487"/>
    <w:rsid w:val="5203797F"/>
    <w:rsid w:val="521D27EB"/>
    <w:rsid w:val="523B0E96"/>
    <w:rsid w:val="52A87ABC"/>
    <w:rsid w:val="53755452"/>
    <w:rsid w:val="544959D2"/>
    <w:rsid w:val="54715D2F"/>
    <w:rsid w:val="56806A04"/>
    <w:rsid w:val="580A5E5C"/>
    <w:rsid w:val="5846604F"/>
    <w:rsid w:val="593342AE"/>
    <w:rsid w:val="59B7328D"/>
    <w:rsid w:val="5B914A40"/>
    <w:rsid w:val="5C6D3919"/>
    <w:rsid w:val="5E1B45C5"/>
    <w:rsid w:val="5F3E3E8B"/>
    <w:rsid w:val="60316FB8"/>
    <w:rsid w:val="604C432A"/>
    <w:rsid w:val="60504018"/>
    <w:rsid w:val="634473E6"/>
    <w:rsid w:val="6453293B"/>
    <w:rsid w:val="64DA1EC0"/>
    <w:rsid w:val="68B57231"/>
    <w:rsid w:val="68F3424F"/>
    <w:rsid w:val="69B011FF"/>
    <w:rsid w:val="6B266103"/>
    <w:rsid w:val="6C0A0CED"/>
    <w:rsid w:val="6C260205"/>
    <w:rsid w:val="6C61618B"/>
    <w:rsid w:val="6D107375"/>
    <w:rsid w:val="72002ECE"/>
    <w:rsid w:val="72D1353B"/>
    <w:rsid w:val="73E94AB9"/>
    <w:rsid w:val="74841927"/>
    <w:rsid w:val="74DD0860"/>
    <w:rsid w:val="771060D4"/>
    <w:rsid w:val="77DE2925"/>
    <w:rsid w:val="784D21E6"/>
    <w:rsid w:val="7AFE3E21"/>
    <w:rsid w:val="7BFB035C"/>
    <w:rsid w:val="7BFD2594"/>
    <w:rsid w:val="7CC56593"/>
    <w:rsid w:val="7D120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jc w:val="center"/>
    </w:pPr>
    <w:rPr>
      <w:sz w:val="52"/>
    </w:rPr>
  </w:style>
  <w:style w:type="paragraph" w:styleId="5">
    <w:name w:val="Body Text"/>
    <w:basedOn w:val="1"/>
    <w:unhideWhenUsed/>
    <w:qFormat/>
    <w:uiPriority w:val="99"/>
    <w:pPr>
      <w:spacing w:after="120"/>
    </w:pPr>
  </w:style>
  <w:style w:type="paragraph" w:styleId="6">
    <w:name w:val="Body Text Indent"/>
    <w:basedOn w:val="1"/>
    <w:qFormat/>
    <w:uiPriority w:val="0"/>
    <w:pPr>
      <w:spacing w:line="400" w:lineRule="exact"/>
      <w:ind w:left="420"/>
    </w:pPr>
    <w:rPr>
      <w:sz w:val="28"/>
    </w:rPr>
  </w:style>
  <w:style w:type="paragraph" w:styleId="7">
    <w:name w:val="Plain Text"/>
    <w:basedOn w:val="1"/>
    <w:qFormat/>
    <w:uiPriority w:val="0"/>
    <w:pPr>
      <w:ind w:firstLine="200" w:firstLineChars="200"/>
    </w:pPr>
    <w:rPr>
      <w:rFonts w:ascii="宋体" w:hAnsi="Courier New" w:eastAsia="仿宋_GB2312"/>
      <w:szCs w:val="20"/>
    </w:rPr>
  </w:style>
  <w:style w:type="paragraph" w:styleId="8">
    <w:name w:val="Date"/>
    <w:basedOn w:val="1"/>
    <w:next w:val="1"/>
    <w:qFormat/>
    <w:uiPriority w:val="0"/>
    <w:pPr>
      <w:ind w:left="100" w:leftChars="2500"/>
    </w:pPr>
    <w:rPr>
      <w:sz w:val="36"/>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0"/>
    <w:autoRedefine/>
    <w:qFormat/>
    <w:uiPriority w:val="0"/>
    <w:rPr>
      <w:kern w:val="2"/>
      <w:sz w:val="18"/>
      <w:szCs w:val="18"/>
    </w:rPr>
  </w:style>
  <w:style w:type="character" w:customStyle="1" w:styleId="17">
    <w:name w:val="页脚 Char"/>
    <w:basedOn w:val="15"/>
    <w:link w:val="9"/>
    <w:autoRedefine/>
    <w:qFormat/>
    <w:uiPriority w:val="0"/>
    <w:rPr>
      <w:kern w:val="2"/>
      <w:sz w:val="18"/>
      <w:szCs w:val="18"/>
    </w:rPr>
  </w:style>
  <w:style w:type="character" w:customStyle="1" w:styleId="18">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19">
    <w:name w:val="BodyText1I2"/>
    <w:basedOn w:val="20"/>
    <w:qFormat/>
    <w:uiPriority w:val="0"/>
    <w:pPr>
      <w:tabs>
        <w:tab w:val="left" w:pos="1176"/>
      </w:tabs>
      <w:ind w:firstLine="420" w:firstLineChars="200"/>
    </w:pPr>
  </w:style>
  <w:style w:type="paragraph" w:customStyle="1" w:styleId="20">
    <w:name w:val="BodyTextIndent"/>
    <w:basedOn w:val="1"/>
    <w:next w:val="2"/>
    <w:qFormat/>
    <w:uiPriority w:val="0"/>
    <w:pPr>
      <w:ind w:firstLine="630"/>
    </w:pPr>
    <w:rPr>
      <w:sz w:val="28"/>
    </w:rPr>
  </w:style>
  <w:style w:type="paragraph" w:customStyle="1" w:styleId="21">
    <w:name w:val="样式  Char + 首行缩进:  2 字符"/>
    <w:basedOn w:val="22"/>
    <w:autoRedefine/>
    <w:qFormat/>
    <w:uiPriority w:val="0"/>
    <w:pPr>
      <w:ind w:firstLine="420"/>
    </w:pPr>
    <w:rPr>
      <w:rFonts w:cs="宋体"/>
      <w:sz w:val="24"/>
    </w:rPr>
  </w:style>
  <w:style w:type="paragraph" w:customStyle="1" w:styleId="22">
    <w:name w:val="Char"/>
    <w:basedOn w:val="23"/>
    <w:next w:val="1"/>
    <w:qFormat/>
    <w:uiPriority w:val="0"/>
    <w:rPr>
      <w:szCs w:val="28"/>
    </w:rPr>
  </w:style>
  <w:style w:type="paragraph" w:customStyle="1" w:styleId="23">
    <w:name w:val="Document Map1"/>
    <w:basedOn w:val="1"/>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50566153-dc2c-4c02-b5c9-dc57a45fd47b</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 FD9D00B</paraID>
      <start>32</start>
      <end>34</end>
      <status>modified</status>
      <modifiedWord>服务</modifiedWord>
      <trackRevisions>false</trackRevisions>
    </reviewItem>
    <reviewItem>
      <errorID>f16e9b2e-fcc8-4433-a7fd-01dd90a2d888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3093DCBC</paraID>
      <start>0</start>
      <end>2</end>
      <status>modified</status>
      <modifiedWord>2.</modifiedWord>
      <trackRevisions>false</trackRevisions>
    </reviewItem>
    <reviewItem>
      <errorID>bfe7fd59-113a-4b03-800a-08191515b569</errorID>
      <errorWord>费</errorWord>
      <group>L1_Word</group>
      <groupName>字词问题</groupName>
      <ability>L2_Typo</ability>
      <abilityName>字词错误</abilityName>
      <candidateList>
        <item>费和</item>
      </candidateList>
      <explain/>
      <paraID>30B6F30D</paraID>
      <start>22</start>
      <end>24</end>
      <status>modified</status>
      <modifiedWord>费和</modifiedWord>
      <trackRevisions>false</trackRevisions>
    </reviewItem>
    <reviewItem>
      <errorID>1583724e-a43a-442d-bcdd-bc6f5177bc4c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64D7BB0E</paraID>
      <start>0</start>
      <end>2</end>
      <status>modified</status>
      <modifiedWord>3.</modifiedWord>
      <trackRevisions>false</trackRevisions>
    </reviewItem>
    <reviewItem>
      <errorID>68b5d685-9323-44f7-988b-a0b4c60b0b2b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65D1DF01</paraID>
      <start>0</start>
      <end>3</end>
      <status>modified</status>
      <modifiedWord>（1）</modifiedWord>
      <trackRevisions>false</trackRevisions>
    </reviewItem>
    <reviewItem>
      <errorID>ce5510fe-8f5d-46da-a263-e08d5feb72b4</errorID>
      <errorWord>(</errorWord>
      <group>L1_Format</group>
      <groupName>格式问题</groupName>
      <ability>L2_HalfPunc</ability>
      <abilityName>全半角检查</abilityName>
      <candidateList>
        <item>（</item>
      </candidateList>
      <explain>文本全半角错误。</explain>
      <paraID>13ADCB90</paraID>
      <start>55</start>
      <end>56</end>
      <status>modified</status>
      <modifiedWord>（</modifiedWord>
      <trackRevisions>false</trackRevisions>
    </reviewItem>
    <reviewItem>
      <errorID>f4d92996-dab7-4ab2-830e-6c6ae426e52d</errorID>
      <errorWord>)</errorWord>
      <group>L1_Format</group>
      <groupName>格式问题</groupName>
      <ability>L2_HalfPunc</ability>
      <abilityName>全半角检查</abilityName>
      <candidateList>
        <item>）</item>
      </candidateList>
      <explain>文本全半角错误。</explain>
      <paraID>13ADCB90</paraID>
      <start>80</start>
      <end>81</end>
      <status>modified</status>
      <modifiedWord>）</modifiedWord>
      <trackRevisions>false</trackRevisions>
    </reviewItem>
    <reviewItem>
      <errorID>b300bd7c-82b1-4880-ad53-01df9eda8656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767B2B</paraID>
      <start>0</start>
      <end>3</end>
      <status>modified</status>
      <modifiedWord>（1）</modifiedWord>
      <trackRevisions>false</trackRevisions>
    </reviewItem>
    <reviewItem>
      <errorID>27c8a98e-7c9a-4e7a-b8fa-76d0c95200b7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139073F</paraID>
      <start>0</start>
      <end>3</end>
      <status>modified</status>
      <modifiedWord>（2）</modifiedWord>
      <trackRevisions>false</trackRevisions>
    </reviewItem>
    <reviewItem>
      <errorID>223993a4-08eb-43a9-9258-caa494bdfe74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6B58E0BB</paraID>
      <start>0</start>
      <end>3</end>
      <status>modified</status>
      <modifiedWord>（3）</modifiedWord>
      <trackRevisions>false</trackRevisions>
    </reviewItem>
    <reviewItem>
      <errorID>8f8f48a1-6dd5-4433-a97c-2d5f43d23b85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50F1FE34</paraID>
      <start>0</start>
      <end>3</end>
      <status>modified</status>
      <modifiedWord>（4）</modifiedWord>
      <trackRevisions>false</trackRevisions>
    </reviewItem>
    <reviewItem>
      <errorID>ffd41622-260d-48a4-a288-3125731f8178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59A7249</paraID>
      <start>0</start>
      <end>3</end>
      <status>modified</status>
      <modifiedWord>（5）</modifiedWord>
      <trackRevisions>false</trackRevisions>
    </reviewItem>
    <reviewItem>
      <errorID>a24a07ab-e412-4e9d-a7b4-f259865e259c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274E0166</paraID>
      <start>0</start>
      <end>3</end>
      <status>modified</status>
      <modifiedWord>（6）</modifiedWord>
      <trackRevisions>false</trackRevisions>
    </reviewItem>
    <reviewItem>
      <errorID>2f19c080-9917-4233-98cc-01574ef71dd6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112EFEA5</paraID>
      <start>0</start>
      <end>3</end>
      <status>modified</status>
      <modifiedWord>（7）</modifiedWord>
      <trackRevisions>false</trackRevisions>
    </reviewItem>
    <reviewItem>
      <errorID>90fb84b4-7f61-4e68-ae6c-ea934f1048ef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1255E42A</paraID>
      <start>0</start>
      <end>3</end>
      <status>modified</status>
      <modifiedWord>（1）</modifiedWord>
      <trackRevisions>false</trackRevisions>
    </reviewItem>
    <reviewItem>
      <errorID>987fbc5a-e9da-4871-8eef-6e54eed3c688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4E9A00C9</paraID>
      <start>0</start>
      <end>3</end>
      <status>modified</status>
      <modifiedWord>（2）</modifiedWord>
      <trackRevisions>false</trackRevisions>
    </reviewItem>
    <reviewItem>
      <errorID>1c74b555-2219-4e9b-b44d-06ca3c0061e5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1F317F95</paraID>
      <start>0</start>
      <end>3</end>
      <status>modified</status>
      <modifiedWord>（3）</modifiedWord>
      <trackRevisions>false</trackRevisions>
    </reviewItem>
    <reviewItem>
      <errorID>bdd80f10-1189-4686-8b24-c8f8d193d014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42021D76</paraID>
      <start>0</start>
      <end>3</end>
      <status>modified</status>
      <modifiedWord>（4）</modifiedWord>
      <trackRevisions>false</trackRevisions>
    </reviewItem>
    <reviewItem>
      <errorID>abd89ad5-518a-4c42-81e9-6a28e4332500</errorID>
      <errorWord>使用前</errorWord>
      <group>L1_Word</group>
      <groupName>字词问题</groupName>
      <ability>L2_Typo</ability>
      <abilityName>字词错误</abilityName>
      <candidateList>
        <item>使用</item>
      </candidateList>
      <explain>〈动〉使人员、器物、资金等为某种目的服务：～干部｜合理～资金。</explain>
      <paraID>42021D76</paraID>
      <start>30</start>
      <end>33</end>
      <status>ignored</status>
      <modifiedWord/>
      <trackRevisions>false</trackRevisions>
    </reviewItem>
    <reviewItem>
      <errorID>f289c080-6ea6-4759-95ce-4b1ed497be94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50F7D017</paraID>
      <start>0</start>
      <end>3</end>
      <status>modified</status>
      <modifiedWord>（5）</modifiedWord>
      <trackRevisions>false</trackRevisions>
    </reviewItem>
    <reviewItem>
      <errorID>0fd73f00-c19c-487e-ad93-87944cb1529a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716904B9</paraID>
      <start>0</start>
      <end>3</end>
      <status>modified</status>
      <modifiedWord>（6）</modifiedWord>
      <trackRevisions>false</trackRevisions>
    </reviewItem>
    <reviewItem>
      <errorID>b5bad9a2-c418-414c-9971-4c3fa2b7b7d4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DD387C3</paraID>
      <start>0</start>
      <end>3</end>
      <status>modified</status>
      <modifiedWord>（7）</modifiedWord>
      <trackRevisions>false</trackRevisions>
    </reviewItem>
    <reviewItem>
      <errorID>96a3f4ea-7e6b-4113-b000-20efaac44506</errorID>
      <errorWord>(</errorWord>
      <group>L1_Format</group>
      <groupName>格式问题</groupName>
      <ability>L2_HalfPunc</ability>
      <abilityName>全半角检查</abilityName>
      <candidateList>
        <item>（</item>
      </candidateList>
      <explain>文本全半角错误。</explain>
      <paraID>56D18E52</paraID>
      <start>0</start>
      <end>1</end>
      <status>modified</status>
      <modifiedWord>（</modifiedWord>
      <trackRevisions>false</trackRevisions>
    </reviewItem>
    <reviewItem>
      <errorID>01df6e01-426b-4965-9837-9babe18f597c</errorID>
      <errorWord>)</errorWord>
      <group>L1_Word</group>
      <groupName>字词问题</groupName>
      <ability>L2_Typo</ability>
      <abilityName>字词错误</abilityName>
      <candidateList>
        <item>)在</item>
      </candidateList>
      <explain/>
      <paraID>56D18E52</paraID>
      <start>2</start>
      <end>4</end>
      <status>modified</status>
      <modifiedWord>)在</modifiedWord>
      <trackRevisions>false</trackRevisions>
    </reviewItem>
    <reviewItem>
      <errorID>39ec0910-a295-425c-995c-a6d83034f8ef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408501A9</paraID>
      <start>0</start>
      <end>3</end>
      <status>modified</status>
      <modifiedWord>（9）</modifiedWord>
      <trackRevisions>false</trackRevisions>
    </reviewItem>
    <reviewItem>
      <errorID>5621f993-ccea-4631-96f2-993b1c64797c</errorID>
      <errorWord>公司来</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 C6358D4</paraID>
      <start>128</start>
      <end>130</end>
      <status>modified</status>
      <modifiedWord>公司</modifiedWord>
      <trackRevisions>false</trackRevisions>
    </reviewItem>
    <reviewItem>
      <errorID>cb98a10b-ca3e-4b44-978f-70f824b50c19</errorID>
      <errorWord>公司来</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 C6358D4</paraID>
      <start>152</start>
      <end>154</end>
      <status>modified</status>
      <modifiedWord>公司</modifiedWord>
      <trackRevisions>false</trackRevisions>
    </reviewItem>
    <reviewItem>
      <errorID>d9c50963-f799-4a53-82c4-61d0e2c491fc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A40C55F</paraID>
      <start>0</start>
      <end>3</end>
      <status>modified</status>
      <modifiedWord>（1）</modifiedWord>
      <trackRevisions>false</trackRevisions>
    </reviewItem>
    <reviewItem>
      <errorID>e2265bd1-bbe4-49fc-80cb-d1f6cc4ecab3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6A115C54</paraID>
      <start>0</start>
      <end>3</end>
      <status>modified</status>
      <modifiedWord>（2）</modifiedWord>
      <trackRevisions>false</trackRevisions>
    </reviewItem>
    <reviewItem>
      <errorID>636dcd0e-55af-4ef7-994e-77ee74a6cdf3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2F991D2D</paraID>
      <start>0</start>
      <end>3</end>
      <status>modified</status>
      <modifiedWord>（1）</modifiedWord>
      <trackRevisions>false</trackRevisions>
    </reviewItem>
    <reviewItem>
      <errorID>3a88d58d-ab9a-4a1c-8f7d-4b899e729c30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57EE8D0C</paraID>
      <start>0</start>
      <end>3</end>
      <status>modified</status>
      <modifiedWord>（2）</modifiedWord>
      <trackRevisions>false</trackRevisions>
    </reviewItem>
    <reviewItem>
      <errorID>5c2c4b1e-4f5b-4d32-8f2a-e53f7d400ddc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6A4167B6</paraID>
      <start>0</start>
      <end>3</end>
      <status>modified</status>
      <modifiedWord>（1）</modifiedWord>
      <trackRevisions>false</trackRevisions>
    </reviewItem>
    <reviewItem>
      <errorID>5b788aa6-9894-457a-a97a-8f93de7d3625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4A0CD400</paraID>
      <start>0</start>
      <end>3</end>
      <status>modified</status>
      <modifiedWord>（2）</modifiedWord>
      <trackRevisions>false</trackRevisions>
    </reviewItem>
    <reviewItem>
      <errorID>d4fe4033-01f0-439e-bbf2-8965797ea30e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5AD2DA08</paraID>
      <start>0</start>
      <end>3</end>
      <status>modified</status>
      <modifiedWord>（1）</modifiedWord>
      <trackRevisions>false</trackRevisions>
    </reviewItem>
    <reviewItem>
      <errorID>1496488b-4bc4-47b1-8a1e-cc10826e5d3d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28F86CF7</paraID>
      <start>0</start>
      <end>3</end>
      <status>modified</status>
      <modifiedWord>（2）</modifiedWord>
      <trackRevisions>false</trackRevisions>
    </reviewItem>
    <reviewItem>
      <errorID>dab3eaa0-c42e-4d71-9424-f5da9d04136f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13059A8</paraID>
      <start>0</start>
      <end>3</end>
      <status>modified</status>
      <modifiedWord>（3）</modifiedWord>
      <trackRevisions>false</trackRevisions>
    </reviewItem>
    <reviewItem>
      <errorID>e2130cda-47e2-44b2-838f-9b42d2becafb</errorID>
      <errorWord>本和同</errorWord>
      <group>L1_Word</group>
      <groupName>字词问题</groupName>
      <ability>L2_Typo</ability>
      <abilityName>字词错误</abilityName>
      <candidateList>
        <item>本合同</item>
      </candidateList>
      <explain/>
      <paraID> 13059A8</paraID>
      <start>3</start>
      <end>6</end>
      <status>modified</status>
      <modifiedWord>本合同</modifiedWord>
      <trackRevisions>false</trackRevisions>
    </reviewItem>
  </reviewItems>
  <config/>
</contractReview>
</file>

<file path=customXml/itemProps1.xml><?xml version="1.0" encoding="utf-8"?>
<ds:datastoreItem xmlns:ds="http://schemas.openxmlformats.org/officeDocument/2006/customXml" ds:itemID="{5c954c70-eb41-44e7-a9b3-05729cc458f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3148</Words>
  <Characters>3331</Characters>
  <Lines>2</Lines>
  <Paragraphs>1</Paragraphs>
  <TotalTime>1</TotalTime>
  <ScaleCrop>false</ScaleCrop>
  <LinksUpToDate>false</LinksUpToDate>
  <CharactersWithSpaces>3810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2021-07-21T04:00:00Z</dcterms:created>
  <dc:creator>生生</dc:creator>
  <cp:lastModifiedBy>任杰</cp:lastModifiedBy>
  <cp:lastPrinted>2021-10-20T01:18:00Z</cp:lastPrinted>
  <dcterms:modified xsi:type="dcterms:W3CDTF">2026-01-04T06:00:38Z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0F76A945571F4149BDAA5C4D12B9E86C_13</vt:lpwstr>
  </property>
  <property fmtid="{D5CDD505-2E9C-101B-9397-08002B2CF9AE}" pid="4" name="commondata">
    <vt:lpwstr>eyJoZGlkIjoiZTczNGFlZDIzOWM4OWQ1ZTAwZmVjMzVmNzFkZjliYTgifQ==</vt:lpwstr>
  </property>
  <property fmtid="{D5CDD505-2E9C-101B-9397-08002B2CF9AE}" pid="5" name="KSOTemplateDocerSaveRecord">
    <vt:lpwstr>eyJoZGlkIjoiODMzYmQzNzE4MzY3ZWFlNTQ0OTVlZjY5YTEzYWNhM2YiLCJ1c2VySWQiOiIyNDkxNjgyMDgifQ==</vt:lpwstr>
  </property>
</Properties>
</file>